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E1" w:rsidRPr="00C306E1" w:rsidRDefault="00C306E1" w:rsidP="00B959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3"/>
        </w:rPr>
      </w:pPr>
    </w:p>
    <w:p w:rsidR="00C306E1" w:rsidRPr="00C306E1" w:rsidRDefault="00C306E1" w:rsidP="00B959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3"/>
        </w:rPr>
      </w:pPr>
    </w:p>
    <w:p w:rsidR="00C306E1" w:rsidRPr="00C306E1" w:rsidRDefault="00C306E1" w:rsidP="00B959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3"/>
        </w:rPr>
      </w:pPr>
    </w:p>
    <w:p w:rsidR="00C306E1" w:rsidRPr="00405BC5" w:rsidRDefault="00C306E1" w:rsidP="00B959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3"/>
        </w:rPr>
      </w:pPr>
      <w:r w:rsidRPr="00405BC5">
        <w:rPr>
          <w:rFonts w:ascii="Arial" w:hAnsi="Arial" w:cs="Arial"/>
          <w:sz w:val="24"/>
          <w:szCs w:val="23"/>
        </w:rPr>
        <w:t>OS-I.7222.1.</w:t>
      </w:r>
      <w:r w:rsidR="00B959D1">
        <w:rPr>
          <w:rFonts w:ascii="Arial" w:hAnsi="Arial" w:cs="Arial"/>
          <w:sz w:val="24"/>
          <w:szCs w:val="23"/>
        </w:rPr>
        <w:t>2.2016.EK</w:t>
      </w:r>
      <w:r w:rsidR="00B959D1">
        <w:rPr>
          <w:rFonts w:ascii="Arial" w:hAnsi="Arial" w:cs="Arial"/>
          <w:sz w:val="24"/>
          <w:szCs w:val="23"/>
        </w:rPr>
        <w:tab/>
      </w:r>
      <w:r w:rsidR="00B959D1">
        <w:rPr>
          <w:rFonts w:ascii="Arial" w:hAnsi="Arial" w:cs="Arial"/>
          <w:sz w:val="24"/>
          <w:szCs w:val="23"/>
        </w:rPr>
        <w:tab/>
      </w:r>
      <w:r w:rsidR="00B959D1">
        <w:rPr>
          <w:rFonts w:ascii="Arial" w:hAnsi="Arial" w:cs="Arial"/>
          <w:sz w:val="24"/>
          <w:szCs w:val="23"/>
        </w:rPr>
        <w:tab/>
      </w:r>
      <w:r w:rsidR="00B959D1">
        <w:rPr>
          <w:rFonts w:ascii="Arial" w:hAnsi="Arial" w:cs="Arial"/>
          <w:sz w:val="24"/>
          <w:szCs w:val="23"/>
        </w:rPr>
        <w:tab/>
      </w:r>
      <w:r w:rsidR="00B959D1">
        <w:rPr>
          <w:rFonts w:ascii="Arial" w:hAnsi="Arial" w:cs="Arial"/>
          <w:sz w:val="24"/>
          <w:szCs w:val="23"/>
        </w:rPr>
        <w:tab/>
      </w:r>
      <w:r w:rsidR="00B959D1">
        <w:rPr>
          <w:rFonts w:ascii="Arial" w:hAnsi="Arial" w:cs="Arial"/>
          <w:sz w:val="24"/>
          <w:szCs w:val="23"/>
        </w:rPr>
        <w:tab/>
        <w:t>Rzeszów, 2016-</w:t>
      </w:r>
      <w:r w:rsidR="00405BC5" w:rsidRPr="00405BC5">
        <w:rPr>
          <w:rFonts w:ascii="Arial" w:hAnsi="Arial" w:cs="Arial"/>
          <w:sz w:val="24"/>
          <w:szCs w:val="23"/>
        </w:rPr>
        <w:t>02</w:t>
      </w:r>
      <w:r w:rsidR="00B959D1">
        <w:rPr>
          <w:rFonts w:ascii="Arial" w:hAnsi="Arial" w:cs="Arial"/>
          <w:sz w:val="24"/>
          <w:szCs w:val="23"/>
        </w:rPr>
        <w:t>-</w:t>
      </w:r>
      <w:r w:rsidR="00CC3B50">
        <w:rPr>
          <w:rFonts w:ascii="Arial" w:hAnsi="Arial" w:cs="Arial"/>
          <w:sz w:val="24"/>
          <w:szCs w:val="23"/>
        </w:rPr>
        <w:t>17</w:t>
      </w:r>
      <w:bookmarkStart w:id="0" w:name="_GoBack"/>
      <w:bookmarkEnd w:id="0"/>
    </w:p>
    <w:p w:rsidR="00C306E1" w:rsidRPr="00405BC5" w:rsidRDefault="00C306E1" w:rsidP="00B959D1">
      <w:pPr>
        <w:pStyle w:val="Akapitzlist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4"/>
          <w:szCs w:val="23"/>
        </w:rPr>
      </w:pPr>
      <w:r w:rsidRPr="00405BC5">
        <w:rPr>
          <w:rFonts w:ascii="Arial" w:hAnsi="Arial" w:cs="Arial"/>
          <w:b/>
          <w:bCs/>
          <w:sz w:val="24"/>
          <w:szCs w:val="23"/>
        </w:rPr>
        <w:t>DECYZJA</w:t>
      </w:r>
    </w:p>
    <w:p w:rsidR="00C306E1" w:rsidRPr="00405BC5" w:rsidRDefault="00C306E1" w:rsidP="00B959D1">
      <w:pPr>
        <w:autoSpaceDE w:val="0"/>
        <w:autoSpaceDN w:val="0"/>
        <w:adjustRightInd w:val="0"/>
        <w:rPr>
          <w:rFonts w:ascii="Arial" w:hAnsi="Arial" w:cs="Arial"/>
          <w:sz w:val="24"/>
          <w:szCs w:val="23"/>
        </w:rPr>
      </w:pPr>
      <w:r w:rsidRPr="00405BC5">
        <w:rPr>
          <w:rFonts w:ascii="Arial" w:hAnsi="Arial" w:cs="Arial"/>
          <w:sz w:val="24"/>
          <w:szCs w:val="23"/>
        </w:rPr>
        <w:t xml:space="preserve">Działając na podstawie: </w:t>
      </w:r>
    </w:p>
    <w:p w:rsidR="00C306E1" w:rsidRPr="006D122A" w:rsidRDefault="00C306E1" w:rsidP="00B959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6"/>
        <w:jc w:val="both"/>
        <w:rPr>
          <w:rFonts w:ascii="Arial" w:hAnsi="Arial" w:cs="Arial"/>
          <w:sz w:val="24"/>
          <w:szCs w:val="23"/>
        </w:rPr>
      </w:pPr>
      <w:r w:rsidRPr="006D122A">
        <w:rPr>
          <w:rFonts w:ascii="Arial" w:hAnsi="Arial" w:cs="Arial"/>
          <w:sz w:val="24"/>
          <w:szCs w:val="23"/>
        </w:rPr>
        <w:t>art. 104</w:t>
      </w:r>
      <w:r w:rsidR="00F67865">
        <w:rPr>
          <w:rFonts w:ascii="Arial" w:hAnsi="Arial" w:cs="Arial"/>
          <w:sz w:val="24"/>
          <w:szCs w:val="23"/>
        </w:rPr>
        <w:t>, 155</w:t>
      </w:r>
      <w:r w:rsidRPr="006D122A">
        <w:rPr>
          <w:rFonts w:ascii="Arial" w:hAnsi="Arial" w:cs="Arial"/>
          <w:sz w:val="24"/>
          <w:szCs w:val="23"/>
        </w:rPr>
        <w:t xml:space="preserve"> ustawy z dnia 14 czerwca 1960r. Kodeks postępowania administracyjnego (Dz. U. z</w:t>
      </w:r>
      <w:r w:rsidR="00405BC5" w:rsidRPr="006D122A">
        <w:rPr>
          <w:rFonts w:ascii="Arial" w:hAnsi="Arial" w:cs="Arial"/>
          <w:sz w:val="24"/>
          <w:szCs w:val="23"/>
        </w:rPr>
        <w:t xml:space="preserve"> 2016r. poz. 23</w:t>
      </w:r>
      <w:r w:rsidRPr="006D122A">
        <w:rPr>
          <w:rFonts w:ascii="Arial" w:hAnsi="Arial" w:cs="Arial"/>
          <w:sz w:val="24"/>
          <w:szCs w:val="23"/>
        </w:rPr>
        <w:t xml:space="preserve">), </w:t>
      </w:r>
    </w:p>
    <w:p w:rsidR="00C306E1" w:rsidRPr="006D122A" w:rsidRDefault="00C306E1" w:rsidP="00B959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6"/>
        <w:jc w:val="both"/>
        <w:rPr>
          <w:rFonts w:ascii="Arial" w:hAnsi="Arial" w:cs="Arial"/>
          <w:sz w:val="24"/>
          <w:szCs w:val="23"/>
        </w:rPr>
      </w:pPr>
      <w:r w:rsidRPr="006D122A">
        <w:rPr>
          <w:rFonts w:ascii="Arial" w:hAnsi="Arial" w:cs="Arial"/>
          <w:sz w:val="24"/>
          <w:szCs w:val="23"/>
        </w:rPr>
        <w:t>art.</w:t>
      </w:r>
      <w:r w:rsidR="004A0848" w:rsidRPr="006D122A">
        <w:rPr>
          <w:rFonts w:ascii="Arial" w:hAnsi="Arial" w:cs="Arial"/>
          <w:sz w:val="24"/>
          <w:szCs w:val="23"/>
        </w:rPr>
        <w:t>192</w:t>
      </w:r>
      <w:r w:rsidRPr="006D122A">
        <w:rPr>
          <w:rFonts w:ascii="Arial" w:hAnsi="Arial" w:cs="Arial"/>
          <w:sz w:val="24"/>
          <w:szCs w:val="23"/>
        </w:rPr>
        <w:t>,</w:t>
      </w:r>
      <w:r w:rsidR="00C14790">
        <w:rPr>
          <w:rFonts w:ascii="Arial" w:hAnsi="Arial" w:cs="Arial"/>
          <w:sz w:val="24"/>
          <w:szCs w:val="23"/>
        </w:rPr>
        <w:t xml:space="preserve"> </w:t>
      </w:r>
      <w:r w:rsidR="004A0848" w:rsidRPr="006D122A">
        <w:rPr>
          <w:rFonts w:ascii="Arial" w:hAnsi="Arial" w:cs="Arial"/>
          <w:sz w:val="24"/>
          <w:szCs w:val="23"/>
        </w:rPr>
        <w:t>art. 215 ust.</w:t>
      </w:r>
      <w:r w:rsidR="00C14790">
        <w:rPr>
          <w:rFonts w:ascii="Arial" w:hAnsi="Arial" w:cs="Arial"/>
          <w:sz w:val="24"/>
          <w:szCs w:val="23"/>
        </w:rPr>
        <w:t xml:space="preserve"> </w:t>
      </w:r>
      <w:r w:rsidR="004A0848" w:rsidRPr="006D122A">
        <w:rPr>
          <w:rFonts w:ascii="Arial" w:hAnsi="Arial" w:cs="Arial"/>
          <w:sz w:val="24"/>
          <w:szCs w:val="23"/>
        </w:rPr>
        <w:t xml:space="preserve">4 w związku </w:t>
      </w:r>
      <w:r w:rsidRPr="006D122A">
        <w:rPr>
          <w:rFonts w:ascii="Arial" w:hAnsi="Arial" w:cs="Arial"/>
          <w:sz w:val="24"/>
          <w:szCs w:val="23"/>
        </w:rPr>
        <w:t>z art. 378 ust. 2a pkt</w:t>
      </w:r>
      <w:r w:rsidR="00C14790">
        <w:rPr>
          <w:rFonts w:ascii="Arial" w:hAnsi="Arial" w:cs="Arial"/>
          <w:sz w:val="24"/>
          <w:szCs w:val="23"/>
        </w:rPr>
        <w:t>.</w:t>
      </w:r>
      <w:r w:rsidRPr="006D122A">
        <w:rPr>
          <w:rFonts w:ascii="Arial" w:hAnsi="Arial" w:cs="Arial"/>
          <w:sz w:val="24"/>
          <w:szCs w:val="23"/>
        </w:rPr>
        <w:t xml:space="preserve"> 1 ustawy z dnia </w:t>
      </w:r>
      <w:r w:rsidR="004A0848" w:rsidRPr="006D122A">
        <w:rPr>
          <w:rFonts w:ascii="Arial" w:hAnsi="Arial" w:cs="Arial"/>
          <w:sz w:val="24"/>
          <w:szCs w:val="23"/>
        </w:rPr>
        <w:br/>
      </w:r>
      <w:r w:rsidRPr="006D122A">
        <w:rPr>
          <w:rFonts w:ascii="Arial" w:hAnsi="Arial" w:cs="Arial"/>
          <w:sz w:val="24"/>
          <w:szCs w:val="23"/>
        </w:rPr>
        <w:t xml:space="preserve">27 kwietnia 2001r. Prawo ochrony środowiska (t.j. Dz. U. z 2015r. poz. 469 </w:t>
      </w:r>
      <w:r w:rsidR="00C14790">
        <w:rPr>
          <w:rFonts w:ascii="Arial" w:hAnsi="Arial" w:cs="Arial"/>
          <w:sz w:val="24"/>
          <w:szCs w:val="23"/>
        </w:rPr>
        <w:br/>
      </w:r>
      <w:r w:rsidRPr="006D122A">
        <w:rPr>
          <w:rFonts w:ascii="Arial" w:hAnsi="Arial" w:cs="Arial"/>
          <w:sz w:val="24"/>
          <w:szCs w:val="23"/>
        </w:rPr>
        <w:t xml:space="preserve">ze zm.), </w:t>
      </w:r>
    </w:p>
    <w:p w:rsidR="00C306E1" w:rsidRPr="006D122A" w:rsidRDefault="00C306E1" w:rsidP="00B959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D122A">
        <w:rPr>
          <w:rFonts w:ascii="Arial" w:hAnsi="Arial" w:cs="Arial"/>
          <w:sz w:val="24"/>
          <w:szCs w:val="24"/>
        </w:rPr>
        <w:t xml:space="preserve">rozporządzenia Ministra Środowiska 18 listopada 2014r </w:t>
      </w:r>
      <w:r w:rsidRPr="006D122A">
        <w:rPr>
          <w:rFonts w:ascii="Arial" w:hAnsi="Arial" w:cs="Arial"/>
          <w:sz w:val="24"/>
          <w:szCs w:val="24"/>
          <w:shd w:val="clear" w:color="auto" w:fill="FFFFFF"/>
        </w:rPr>
        <w:t xml:space="preserve">w sprawie warunków, jakie należy spełnić przy wprowadzaniu ścieków do wód lub do ziemi, </w:t>
      </w:r>
      <w:r w:rsidRPr="006D122A">
        <w:rPr>
          <w:rFonts w:ascii="Arial" w:hAnsi="Arial" w:cs="Arial"/>
          <w:sz w:val="24"/>
          <w:szCs w:val="24"/>
          <w:shd w:val="clear" w:color="auto" w:fill="FFFFFF"/>
        </w:rPr>
        <w:br/>
        <w:t xml:space="preserve">oraz w sprawie substancji szczególnie szkodliwych dla środowiska wodnego </w:t>
      </w:r>
      <w:r w:rsidRPr="006D122A">
        <w:rPr>
          <w:rFonts w:ascii="Arial" w:hAnsi="Arial" w:cs="Arial"/>
          <w:sz w:val="24"/>
          <w:szCs w:val="24"/>
          <w:shd w:val="clear" w:color="auto" w:fill="FFFFFF"/>
        </w:rPr>
        <w:br/>
        <w:t>(Dz. U. z 2014r. poz. 1800),</w:t>
      </w:r>
    </w:p>
    <w:p w:rsidR="00C306E1" w:rsidRPr="00C306E1" w:rsidRDefault="00C306E1" w:rsidP="00B959D1">
      <w:pPr>
        <w:pStyle w:val="Default"/>
        <w:spacing w:line="276" w:lineRule="auto"/>
        <w:rPr>
          <w:color w:val="FF0000"/>
          <w:sz w:val="12"/>
          <w:szCs w:val="23"/>
        </w:rPr>
      </w:pPr>
    </w:p>
    <w:p w:rsidR="00C306E1" w:rsidRPr="00405BC5" w:rsidRDefault="00C306E1" w:rsidP="00B959D1">
      <w:pPr>
        <w:pStyle w:val="Default"/>
        <w:spacing w:after="120" w:line="276" w:lineRule="auto"/>
        <w:ind w:firstLine="357"/>
        <w:jc w:val="both"/>
        <w:rPr>
          <w:color w:val="auto"/>
          <w:szCs w:val="23"/>
        </w:rPr>
      </w:pPr>
      <w:r w:rsidRPr="00405BC5">
        <w:rPr>
          <w:color w:val="auto"/>
          <w:szCs w:val="23"/>
        </w:rPr>
        <w:t xml:space="preserve">po rozpatrzeniu wniosku </w:t>
      </w:r>
      <w:r w:rsidRPr="00405BC5">
        <w:rPr>
          <w:b/>
          <w:color w:val="auto"/>
          <w:szCs w:val="23"/>
        </w:rPr>
        <w:t xml:space="preserve">Zakładów Chemicznych „Siarkopol” Tarnobrzeg Sp. z o.o., ul. Chemiczna 3, 39 – 400 Tarnobrzeg </w:t>
      </w:r>
      <w:r w:rsidRPr="00405BC5">
        <w:rPr>
          <w:color w:val="auto"/>
          <w:szCs w:val="23"/>
        </w:rPr>
        <w:t xml:space="preserve">z dnia </w:t>
      </w:r>
      <w:r w:rsidR="00405BC5" w:rsidRPr="00405BC5">
        <w:rPr>
          <w:color w:val="auto"/>
          <w:szCs w:val="23"/>
        </w:rPr>
        <w:t>29 stycznia 2016r. znak: TT/122/16</w:t>
      </w:r>
      <w:r w:rsidRPr="00405BC5">
        <w:rPr>
          <w:color w:val="auto"/>
          <w:szCs w:val="23"/>
        </w:rPr>
        <w:t xml:space="preserve"> </w:t>
      </w:r>
      <w:r w:rsidR="00405BC5" w:rsidRPr="00405BC5">
        <w:rPr>
          <w:color w:val="auto"/>
          <w:szCs w:val="23"/>
        </w:rPr>
        <w:t xml:space="preserve">w sprawie zmiany pozwolenia zintegrowanego </w:t>
      </w:r>
      <w:r w:rsidRPr="00405BC5">
        <w:rPr>
          <w:color w:val="auto"/>
          <w:szCs w:val="23"/>
        </w:rPr>
        <w:t xml:space="preserve">na prowadzenie instalacji do oczyszczania </w:t>
      </w:r>
      <w:r w:rsidR="00405BC5" w:rsidRPr="00405BC5">
        <w:rPr>
          <w:color w:val="auto"/>
          <w:szCs w:val="23"/>
        </w:rPr>
        <w:t>ścieków,</w:t>
      </w:r>
    </w:p>
    <w:p w:rsidR="00C306E1" w:rsidRPr="00405BC5" w:rsidRDefault="00C306E1" w:rsidP="00C14790">
      <w:pPr>
        <w:pStyle w:val="Akapitzlist"/>
        <w:tabs>
          <w:tab w:val="left" w:pos="408"/>
        </w:tabs>
        <w:spacing w:before="120" w:after="120"/>
        <w:ind w:left="0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405BC5">
        <w:rPr>
          <w:rFonts w:ascii="Arial" w:hAnsi="Arial" w:cs="Arial"/>
          <w:b/>
          <w:bCs/>
          <w:sz w:val="24"/>
          <w:szCs w:val="23"/>
        </w:rPr>
        <w:t>orzekam</w:t>
      </w:r>
    </w:p>
    <w:p w:rsidR="00C306E1" w:rsidRPr="00405BC5" w:rsidRDefault="00C14790" w:rsidP="00B959D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C14790">
        <w:rPr>
          <w:rFonts w:ascii="Arial" w:hAnsi="Arial" w:cs="Arial"/>
          <w:b/>
          <w:sz w:val="24"/>
          <w:szCs w:val="24"/>
        </w:rPr>
        <w:t>I. Z</w:t>
      </w:r>
      <w:r w:rsidR="00405BC5" w:rsidRPr="00C14790">
        <w:rPr>
          <w:rFonts w:ascii="Arial" w:hAnsi="Arial" w:cs="Arial"/>
          <w:b/>
          <w:sz w:val="24"/>
          <w:szCs w:val="24"/>
        </w:rPr>
        <w:t>mieniam</w:t>
      </w:r>
      <w:r w:rsidR="00405BC5" w:rsidRPr="00405BC5">
        <w:rPr>
          <w:rFonts w:ascii="Arial" w:hAnsi="Arial" w:cs="Arial"/>
          <w:sz w:val="24"/>
          <w:szCs w:val="24"/>
        </w:rPr>
        <w:t xml:space="preserve"> za zgodą strony decyzję Marszałka Województwa Podkarpackiego </w:t>
      </w:r>
      <w:r w:rsidR="00EF082B">
        <w:rPr>
          <w:rFonts w:ascii="Arial" w:hAnsi="Arial" w:cs="Arial"/>
          <w:sz w:val="24"/>
          <w:szCs w:val="24"/>
        </w:rPr>
        <w:br/>
      </w:r>
      <w:r w:rsidR="00405BC5" w:rsidRPr="00405BC5">
        <w:rPr>
          <w:rFonts w:ascii="Arial" w:hAnsi="Arial" w:cs="Arial"/>
          <w:sz w:val="24"/>
          <w:szCs w:val="24"/>
        </w:rPr>
        <w:t xml:space="preserve">z dnia 29 czerwca 2015r znak: OS-I.7222.30.1.2015.EK udzielającą pozwolenia zintegrowanego na prowadzenie instalacji do </w:t>
      </w:r>
      <w:r w:rsidR="00405BC5" w:rsidRPr="00405BC5">
        <w:rPr>
          <w:rFonts w:ascii="Arial" w:eastAsia="Univers-PL" w:hAnsi="Arial" w:cs="Arial"/>
          <w:sz w:val="24"/>
          <w:szCs w:val="24"/>
          <w:lang w:eastAsia="pl-PL"/>
        </w:rPr>
        <w:t>oczyszczania ścieków przemysłowych z instalacji wymagających uzyskania pozwolenia zintegrowanego</w:t>
      </w:r>
      <w:r w:rsidR="00BD0D3F">
        <w:rPr>
          <w:rFonts w:ascii="Arial" w:eastAsia="Univers-PL" w:hAnsi="Arial" w:cs="Arial"/>
          <w:sz w:val="24"/>
          <w:szCs w:val="24"/>
          <w:lang w:eastAsia="pl-PL"/>
        </w:rPr>
        <w:t>,</w:t>
      </w:r>
      <w:r w:rsidR="00405BC5" w:rsidRPr="00405BC5">
        <w:rPr>
          <w:rFonts w:ascii="Arial" w:hAnsi="Arial" w:cs="Arial"/>
          <w:sz w:val="24"/>
          <w:szCs w:val="24"/>
        </w:rPr>
        <w:t xml:space="preserve"> w następujący sposób</w:t>
      </w:r>
      <w:r w:rsidR="00C306E1" w:rsidRPr="00405BC5">
        <w:rPr>
          <w:rFonts w:ascii="Arial" w:hAnsi="Arial" w:cs="Arial"/>
          <w:sz w:val="24"/>
          <w:szCs w:val="24"/>
        </w:rPr>
        <w:t>:</w:t>
      </w:r>
    </w:p>
    <w:p w:rsidR="00C306E1" w:rsidRPr="00B7562B" w:rsidRDefault="00405BC5" w:rsidP="00B959D1">
      <w:pPr>
        <w:tabs>
          <w:tab w:val="left" w:pos="-2977"/>
        </w:tabs>
        <w:suppressAutoHyphens/>
        <w:spacing w:before="120"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7562B">
        <w:rPr>
          <w:rFonts w:ascii="Arial" w:hAnsi="Arial" w:cs="Arial"/>
          <w:b/>
          <w:sz w:val="24"/>
          <w:szCs w:val="24"/>
          <w:u w:val="single"/>
        </w:rPr>
        <w:t>I.1. W pkt. II.1.2 określającym d</w:t>
      </w:r>
      <w:r w:rsidR="00C306E1" w:rsidRPr="00B7562B">
        <w:rPr>
          <w:rFonts w:ascii="Arial" w:hAnsi="Arial" w:cs="Arial"/>
          <w:b/>
          <w:sz w:val="24"/>
          <w:szCs w:val="24"/>
          <w:u w:val="single"/>
        </w:rPr>
        <w:t>opuszczalne stężenia zanieczysz</w:t>
      </w:r>
      <w:r w:rsidRPr="00B7562B">
        <w:rPr>
          <w:rFonts w:ascii="Arial" w:hAnsi="Arial" w:cs="Arial"/>
          <w:b/>
          <w:sz w:val="24"/>
          <w:szCs w:val="24"/>
          <w:u w:val="single"/>
        </w:rPr>
        <w:t xml:space="preserve">czeń </w:t>
      </w:r>
      <w:r w:rsidR="004A0848" w:rsidRPr="00B7562B">
        <w:rPr>
          <w:rFonts w:ascii="Arial" w:hAnsi="Arial" w:cs="Arial"/>
          <w:b/>
          <w:sz w:val="24"/>
          <w:szCs w:val="24"/>
          <w:u w:val="single"/>
        </w:rPr>
        <w:br/>
      </w:r>
      <w:r w:rsidRPr="00B7562B">
        <w:rPr>
          <w:rFonts w:ascii="Arial" w:hAnsi="Arial" w:cs="Arial"/>
          <w:b/>
          <w:sz w:val="24"/>
          <w:szCs w:val="24"/>
          <w:u w:val="single"/>
        </w:rPr>
        <w:t xml:space="preserve">w ściekach odprowadzanych </w:t>
      </w:r>
      <w:r w:rsidR="00C306E1" w:rsidRPr="00B7562B">
        <w:rPr>
          <w:rFonts w:ascii="Arial" w:hAnsi="Arial" w:cs="Arial"/>
          <w:b/>
          <w:sz w:val="24"/>
          <w:szCs w:val="24"/>
          <w:u w:val="single"/>
        </w:rPr>
        <w:t xml:space="preserve">z instalacji </w:t>
      </w:r>
      <w:r w:rsidRPr="00B7562B">
        <w:rPr>
          <w:rFonts w:ascii="Arial" w:hAnsi="Arial" w:cs="Arial"/>
          <w:b/>
          <w:sz w:val="24"/>
          <w:szCs w:val="24"/>
          <w:u w:val="single"/>
        </w:rPr>
        <w:t xml:space="preserve">w </w:t>
      </w:r>
      <w:r w:rsidR="004A0848" w:rsidRPr="00B7562B">
        <w:rPr>
          <w:rFonts w:ascii="Arial" w:hAnsi="Arial" w:cs="Arial"/>
          <w:b/>
          <w:sz w:val="24"/>
          <w:szCs w:val="24"/>
          <w:u w:val="single"/>
        </w:rPr>
        <w:t>T</w:t>
      </w:r>
      <w:r w:rsidRPr="00B7562B">
        <w:rPr>
          <w:rFonts w:ascii="Arial" w:hAnsi="Arial" w:cs="Arial"/>
          <w:b/>
          <w:sz w:val="24"/>
          <w:szCs w:val="24"/>
          <w:u w:val="single"/>
        </w:rPr>
        <w:t xml:space="preserve">abeli </w:t>
      </w:r>
      <w:r w:rsidR="004A0848" w:rsidRPr="00B7562B">
        <w:rPr>
          <w:rFonts w:ascii="Arial" w:hAnsi="Arial" w:cs="Arial"/>
          <w:b/>
          <w:sz w:val="24"/>
          <w:szCs w:val="24"/>
          <w:u w:val="single"/>
        </w:rPr>
        <w:t>1 dodaję w</w:t>
      </w:r>
      <w:r w:rsidR="00EF082B">
        <w:rPr>
          <w:rFonts w:ascii="Arial" w:hAnsi="Arial" w:cs="Arial"/>
          <w:b/>
          <w:sz w:val="24"/>
          <w:szCs w:val="24"/>
          <w:u w:val="single"/>
        </w:rPr>
        <w:t>iersze</w:t>
      </w:r>
      <w:r w:rsidR="004A0848" w:rsidRPr="00B7562B">
        <w:rPr>
          <w:rFonts w:ascii="Arial" w:hAnsi="Arial" w:cs="Arial"/>
          <w:b/>
          <w:sz w:val="24"/>
          <w:szCs w:val="24"/>
          <w:u w:val="single"/>
        </w:rPr>
        <w:t xml:space="preserve"> od Lp. 20 </w:t>
      </w:r>
      <w:r w:rsidR="004A0848" w:rsidRPr="00B7562B">
        <w:rPr>
          <w:rFonts w:ascii="Arial" w:hAnsi="Arial" w:cs="Arial"/>
          <w:b/>
          <w:sz w:val="24"/>
          <w:szCs w:val="24"/>
          <w:u w:val="single"/>
        </w:rPr>
        <w:br/>
        <w:t>do Lp. 22 o brzmieniu:</w:t>
      </w:r>
    </w:p>
    <w:p w:rsidR="00C306E1" w:rsidRPr="00B7562B" w:rsidRDefault="00C306E1" w:rsidP="00B959D1">
      <w:pPr>
        <w:pStyle w:val="Default"/>
        <w:spacing w:before="120" w:after="120" w:line="276" w:lineRule="auto"/>
        <w:jc w:val="both"/>
        <w:rPr>
          <w:b/>
          <w:color w:val="auto"/>
          <w:sz w:val="22"/>
        </w:rPr>
      </w:pPr>
      <w:r w:rsidRPr="00B7562B">
        <w:rPr>
          <w:b/>
          <w:color w:val="auto"/>
          <w:sz w:val="22"/>
        </w:rPr>
        <w:t>Tabela1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2835"/>
        <w:gridCol w:w="1866"/>
      </w:tblGrid>
      <w:tr w:rsidR="00C306E1" w:rsidRPr="00B7562B" w:rsidTr="00B7562B">
        <w:trPr>
          <w:trHeight w:val="28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306E1" w:rsidRPr="00B7562B" w:rsidRDefault="00C306E1" w:rsidP="00B959D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7562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306E1" w:rsidRPr="00B7562B" w:rsidRDefault="00C306E1" w:rsidP="00B959D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7562B">
              <w:rPr>
                <w:rFonts w:ascii="Arial" w:hAnsi="Arial" w:cs="Arial"/>
                <w:b/>
              </w:rPr>
              <w:t>Badany parametr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306E1" w:rsidRPr="00B7562B" w:rsidRDefault="00C306E1" w:rsidP="00B959D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7562B">
              <w:rPr>
                <w:rFonts w:ascii="Arial" w:hAnsi="Arial" w:cs="Arial"/>
                <w:b/>
              </w:rPr>
              <w:t>Wartość dopuszczalna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C306E1" w:rsidRPr="00B7562B" w:rsidRDefault="00C306E1" w:rsidP="00B959D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7562B">
              <w:rPr>
                <w:rFonts w:ascii="Arial" w:hAnsi="Arial" w:cs="Arial"/>
                <w:b/>
              </w:rPr>
              <w:t>Jednostka miary</w:t>
            </w:r>
          </w:p>
        </w:tc>
      </w:tr>
      <w:tr w:rsidR="00C306E1" w:rsidRPr="00B7562B" w:rsidTr="00B7562B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306E1" w:rsidRPr="00B7562B" w:rsidRDefault="00C306E1" w:rsidP="00B959D1">
            <w:pPr>
              <w:spacing w:after="0"/>
              <w:rPr>
                <w:rFonts w:ascii="Arial" w:hAnsi="Arial" w:cs="Arial"/>
                <w:sz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306E1" w:rsidRPr="00B7562B" w:rsidRDefault="00C306E1" w:rsidP="00B959D1">
            <w:pPr>
              <w:spacing w:after="0"/>
              <w:ind w:firstLineChars="100" w:firstLine="100"/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306E1" w:rsidRPr="00B7562B" w:rsidRDefault="00C306E1" w:rsidP="00B959D1">
            <w:pPr>
              <w:spacing w:after="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06E1" w:rsidRPr="00B7562B" w:rsidRDefault="00C306E1" w:rsidP="00B959D1">
            <w:pPr>
              <w:spacing w:after="0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C306E1" w:rsidRPr="00B7562B" w:rsidTr="00B7562B">
        <w:trPr>
          <w:trHeight w:val="283"/>
        </w:trPr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C306E1" w:rsidRPr="00B7562B" w:rsidRDefault="00C306E1" w:rsidP="00B959D1">
            <w:pPr>
              <w:pStyle w:val="Akapitzlist"/>
              <w:numPr>
                <w:ilvl w:val="0"/>
                <w:numId w:val="36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hideMark/>
          </w:tcPr>
          <w:p w:rsidR="00C306E1" w:rsidRPr="00B7562B" w:rsidRDefault="004A0848" w:rsidP="00B959D1">
            <w:pPr>
              <w:spacing w:after="0"/>
              <w:ind w:firstLineChars="100" w:firstLine="220"/>
              <w:jc w:val="both"/>
              <w:rPr>
                <w:rFonts w:ascii="Arial" w:hAnsi="Arial" w:cs="Arial"/>
              </w:rPr>
            </w:pPr>
            <w:r w:rsidRPr="00B7562B">
              <w:rPr>
                <w:rFonts w:ascii="Arial" w:hAnsi="Arial" w:cs="Arial"/>
              </w:rPr>
              <w:t>potas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hideMark/>
          </w:tcPr>
          <w:p w:rsidR="00C306E1" w:rsidRPr="00B7562B" w:rsidRDefault="00B7562B" w:rsidP="00B959D1">
            <w:pPr>
              <w:spacing w:after="0"/>
              <w:jc w:val="center"/>
              <w:rPr>
                <w:rFonts w:ascii="Arial" w:hAnsi="Arial" w:cs="Arial"/>
              </w:rPr>
            </w:pPr>
            <w:r w:rsidRPr="00B7562B">
              <w:rPr>
                <w:rFonts w:ascii="Arial" w:hAnsi="Arial" w:cs="Arial"/>
              </w:rPr>
              <w:t>80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hideMark/>
          </w:tcPr>
          <w:p w:rsidR="00C306E1" w:rsidRPr="00B7562B" w:rsidRDefault="00B7562B" w:rsidP="00B959D1">
            <w:pPr>
              <w:spacing w:after="0"/>
              <w:jc w:val="center"/>
              <w:rPr>
                <w:rFonts w:ascii="Arial" w:hAnsi="Arial" w:cs="Arial"/>
              </w:rPr>
            </w:pPr>
            <w:r w:rsidRPr="00B7562B">
              <w:rPr>
                <w:rFonts w:ascii="Arial" w:hAnsi="Arial" w:cs="Arial"/>
              </w:rPr>
              <w:t>mgK</w:t>
            </w:r>
            <w:r w:rsidR="00C306E1" w:rsidRPr="00B7562B">
              <w:rPr>
                <w:rFonts w:ascii="Arial" w:hAnsi="Arial" w:cs="Arial"/>
              </w:rPr>
              <w:t>/l</w:t>
            </w:r>
          </w:p>
        </w:tc>
      </w:tr>
      <w:tr w:rsidR="00C306E1" w:rsidRPr="00B7562B" w:rsidTr="00B7562B">
        <w:trPr>
          <w:trHeight w:val="283"/>
        </w:trPr>
        <w:tc>
          <w:tcPr>
            <w:tcW w:w="709" w:type="dxa"/>
            <w:noWrap/>
            <w:hideMark/>
          </w:tcPr>
          <w:p w:rsidR="00C306E1" w:rsidRPr="00B7562B" w:rsidRDefault="00C306E1" w:rsidP="00B959D1">
            <w:pPr>
              <w:pStyle w:val="Akapitzlist"/>
              <w:numPr>
                <w:ilvl w:val="0"/>
                <w:numId w:val="36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noWrap/>
            <w:hideMark/>
          </w:tcPr>
          <w:p w:rsidR="00C306E1" w:rsidRPr="00B7562B" w:rsidRDefault="004A0848" w:rsidP="00B959D1">
            <w:pPr>
              <w:spacing w:after="0"/>
              <w:ind w:firstLineChars="100" w:firstLine="220"/>
              <w:jc w:val="both"/>
              <w:rPr>
                <w:rFonts w:ascii="Arial" w:hAnsi="Arial" w:cs="Arial"/>
              </w:rPr>
            </w:pPr>
            <w:r w:rsidRPr="00B7562B">
              <w:rPr>
                <w:rFonts w:ascii="Arial" w:hAnsi="Arial" w:cs="Arial"/>
              </w:rPr>
              <w:t>bor</w:t>
            </w:r>
          </w:p>
        </w:tc>
        <w:tc>
          <w:tcPr>
            <w:tcW w:w="2835" w:type="dxa"/>
            <w:noWrap/>
            <w:hideMark/>
          </w:tcPr>
          <w:p w:rsidR="00C306E1" w:rsidRPr="00B7562B" w:rsidRDefault="00B7562B" w:rsidP="00B959D1">
            <w:pPr>
              <w:spacing w:after="0"/>
              <w:jc w:val="center"/>
              <w:rPr>
                <w:rFonts w:ascii="Arial" w:hAnsi="Arial" w:cs="Arial"/>
              </w:rPr>
            </w:pPr>
            <w:r w:rsidRPr="00B7562B"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  <w:hideMark/>
          </w:tcPr>
          <w:p w:rsidR="00C306E1" w:rsidRPr="00B7562B" w:rsidRDefault="00C306E1" w:rsidP="00B959D1">
            <w:pPr>
              <w:spacing w:after="0"/>
              <w:jc w:val="center"/>
              <w:rPr>
                <w:rFonts w:ascii="Arial" w:hAnsi="Arial" w:cs="Arial"/>
              </w:rPr>
            </w:pPr>
            <w:r w:rsidRPr="00B7562B">
              <w:rPr>
                <w:rFonts w:ascii="Arial" w:hAnsi="Arial" w:cs="Arial"/>
              </w:rPr>
              <w:t>mg</w:t>
            </w:r>
            <w:r w:rsidR="00B7562B" w:rsidRPr="00B7562B">
              <w:rPr>
                <w:rFonts w:ascii="Arial" w:hAnsi="Arial" w:cs="Arial"/>
              </w:rPr>
              <w:t>B</w:t>
            </w:r>
            <w:r w:rsidRPr="00B7562B">
              <w:rPr>
                <w:rFonts w:ascii="Arial" w:hAnsi="Arial" w:cs="Arial"/>
              </w:rPr>
              <w:t>/l</w:t>
            </w:r>
          </w:p>
        </w:tc>
      </w:tr>
      <w:tr w:rsidR="00C306E1" w:rsidRPr="00B7562B" w:rsidTr="00B7562B">
        <w:trPr>
          <w:trHeight w:val="283"/>
        </w:trPr>
        <w:tc>
          <w:tcPr>
            <w:tcW w:w="709" w:type="dxa"/>
            <w:noWrap/>
            <w:hideMark/>
          </w:tcPr>
          <w:p w:rsidR="00C306E1" w:rsidRPr="00B7562B" w:rsidRDefault="00C306E1" w:rsidP="00B959D1">
            <w:pPr>
              <w:pStyle w:val="Akapitzlist"/>
              <w:numPr>
                <w:ilvl w:val="0"/>
                <w:numId w:val="36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noWrap/>
            <w:hideMark/>
          </w:tcPr>
          <w:p w:rsidR="00C306E1" w:rsidRPr="00B7562B" w:rsidRDefault="00B7562B" w:rsidP="00B959D1">
            <w:pPr>
              <w:spacing w:after="0"/>
              <w:ind w:firstLineChars="100" w:firstLine="220"/>
              <w:jc w:val="both"/>
              <w:rPr>
                <w:rFonts w:ascii="Arial" w:hAnsi="Arial" w:cs="Arial"/>
              </w:rPr>
            </w:pPr>
            <w:r w:rsidRPr="00B7562B">
              <w:rPr>
                <w:rFonts w:ascii="Arial" w:hAnsi="Arial" w:cs="Arial"/>
              </w:rPr>
              <w:t>fenole lotne (</w:t>
            </w:r>
            <w:r w:rsidR="004A0848" w:rsidRPr="00B7562B">
              <w:rPr>
                <w:rFonts w:ascii="Arial" w:hAnsi="Arial" w:cs="Arial"/>
              </w:rPr>
              <w:t>indeks fenolowy</w:t>
            </w:r>
            <w:r w:rsidRPr="00B7562B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noWrap/>
            <w:hideMark/>
          </w:tcPr>
          <w:p w:rsidR="00C306E1" w:rsidRPr="00B7562B" w:rsidRDefault="00B7562B" w:rsidP="00B959D1">
            <w:pPr>
              <w:spacing w:after="0"/>
              <w:jc w:val="center"/>
              <w:rPr>
                <w:rFonts w:ascii="Arial" w:hAnsi="Arial" w:cs="Arial"/>
              </w:rPr>
            </w:pPr>
            <w:r w:rsidRPr="00B7562B">
              <w:rPr>
                <w:rFonts w:ascii="Arial" w:hAnsi="Arial" w:cs="Arial"/>
              </w:rPr>
              <w:t>0,1</w:t>
            </w:r>
          </w:p>
        </w:tc>
        <w:tc>
          <w:tcPr>
            <w:tcW w:w="2016" w:type="dxa"/>
            <w:hideMark/>
          </w:tcPr>
          <w:p w:rsidR="00C306E1" w:rsidRPr="00B7562B" w:rsidRDefault="00C306E1" w:rsidP="00B959D1">
            <w:pPr>
              <w:spacing w:after="0"/>
              <w:jc w:val="center"/>
              <w:rPr>
                <w:rFonts w:ascii="Arial" w:hAnsi="Arial" w:cs="Arial"/>
              </w:rPr>
            </w:pPr>
            <w:r w:rsidRPr="00B7562B">
              <w:rPr>
                <w:rFonts w:ascii="Arial" w:hAnsi="Arial" w:cs="Arial"/>
              </w:rPr>
              <w:t>mg/l</w:t>
            </w:r>
          </w:p>
        </w:tc>
      </w:tr>
    </w:tbl>
    <w:p w:rsidR="00B7562B" w:rsidRDefault="00B7562B" w:rsidP="00B959D1">
      <w:pPr>
        <w:pStyle w:val="Default"/>
        <w:spacing w:before="240" w:after="240" w:line="276" w:lineRule="auto"/>
        <w:ind w:left="420" w:hanging="420"/>
        <w:rPr>
          <w:b/>
          <w:bCs/>
          <w:color w:val="FF0000"/>
        </w:rPr>
      </w:pPr>
      <w:r w:rsidRPr="00E64E64">
        <w:rPr>
          <w:b/>
          <w:u w:val="single"/>
        </w:rPr>
        <w:t>II. Pozostałe warunki decyzji pozostają bez zmian</w:t>
      </w:r>
      <w:r w:rsidR="00BD0D3F">
        <w:rPr>
          <w:b/>
          <w:bCs/>
          <w:color w:val="FF0000"/>
        </w:rPr>
        <w:t>.</w:t>
      </w:r>
    </w:p>
    <w:p w:rsidR="00B7562B" w:rsidRDefault="00B7562B" w:rsidP="00B959D1">
      <w:pPr>
        <w:pStyle w:val="Default"/>
        <w:spacing w:before="120" w:after="120" w:line="276" w:lineRule="auto"/>
        <w:ind w:left="420" w:hanging="420"/>
        <w:jc w:val="center"/>
        <w:rPr>
          <w:b/>
          <w:bCs/>
          <w:color w:val="FF0000"/>
        </w:rPr>
      </w:pPr>
    </w:p>
    <w:p w:rsidR="00B7562B" w:rsidRDefault="00B7562B" w:rsidP="00B959D1">
      <w:pPr>
        <w:pStyle w:val="Default"/>
        <w:spacing w:before="120" w:after="120" w:line="276" w:lineRule="auto"/>
        <w:ind w:left="420" w:hanging="420"/>
        <w:jc w:val="center"/>
        <w:rPr>
          <w:b/>
          <w:bCs/>
          <w:color w:val="FF0000"/>
        </w:rPr>
      </w:pPr>
    </w:p>
    <w:p w:rsidR="00C306E1" w:rsidRPr="004E16F1" w:rsidRDefault="00C306E1" w:rsidP="00B959D1">
      <w:pPr>
        <w:pStyle w:val="Default"/>
        <w:spacing w:before="120" w:after="120" w:line="276" w:lineRule="auto"/>
        <w:ind w:left="420" w:hanging="420"/>
        <w:jc w:val="center"/>
        <w:rPr>
          <w:b/>
          <w:bCs/>
          <w:color w:val="auto"/>
        </w:rPr>
      </w:pPr>
      <w:r w:rsidRPr="004E16F1">
        <w:rPr>
          <w:b/>
          <w:bCs/>
          <w:color w:val="auto"/>
        </w:rPr>
        <w:t>Uzasadnienie</w:t>
      </w:r>
    </w:p>
    <w:p w:rsidR="00BD0D3F" w:rsidRPr="004E16F1" w:rsidRDefault="00BD0D3F" w:rsidP="00B959D1">
      <w:pPr>
        <w:pStyle w:val="Default"/>
        <w:spacing w:after="120" w:line="276" w:lineRule="auto"/>
        <w:ind w:firstLine="357"/>
        <w:jc w:val="both"/>
        <w:rPr>
          <w:rFonts w:eastAsia="Univers-PL"/>
          <w:color w:val="auto"/>
          <w:lang w:eastAsia="pl-PL"/>
        </w:rPr>
      </w:pPr>
      <w:r w:rsidRPr="004E16F1">
        <w:rPr>
          <w:color w:val="auto"/>
          <w:szCs w:val="23"/>
        </w:rPr>
        <w:t xml:space="preserve">Pismem z dnia 29 stycznia 2016r. znak: TT/122/16 </w:t>
      </w:r>
      <w:r w:rsidRPr="004E16F1">
        <w:rPr>
          <w:b/>
          <w:color w:val="auto"/>
          <w:szCs w:val="23"/>
        </w:rPr>
        <w:t xml:space="preserve">Zakłady Chemiczne „Siarkopol” Tarnobrzeg Sp. z o.o., ul. Chemiczna 3, 39 – 400 Tarnobrzeg </w:t>
      </w:r>
      <w:r w:rsidRPr="004E16F1">
        <w:rPr>
          <w:b/>
          <w:color w:val="auto"/>
          <w:szCs w:val="23"/>
        </w:rPr>
        <w:br/>
      </w:r>
      <w:r w:rsidRPr="004E16F1">
        <w:rPr>
          <w:color w:val="auto"/>
          <w:szCs w:val="23"/>
        </w:rPr>
        <w:t xml:space="preserve">wystąpiły z wnioskiem o zmianę </w:t>
      </w:r>
      <w:r w:rsidR="00C306E1" w:rsidRPr="004E16F1">
        <w:rPr>
          <w:color w:val="auto"/>
        </w:rPr>
        <w:tab/>
      </w:r>
      <w:r w:rsidRPr="004E16F1">
        <w:rPr>
          <w:color w:val="auto"/>
        </w:rPr>
        <w:t xml:space="preserve">decyzji Marszałka Województwa Podkarpackiego </w:t>
      </w:r>
      <w:r w:rsidRPr="004E16F1">
        <w:rPr>
          <w:color w:val="auto"/>
        </w:rPr>
        <w:br/>
        <w:t xml:space="preserve">z dnia 29 czerwca 2015r znak: OS-I.7222.30.1.2015.EK udzielającej pozwolenia zintegrowanego na prowadzenie instalacji do </w:t>
      </w:r>
      <w:r w:rsidRPr="004E16F1">
        <w:rPr>
          <w:rFonts w:eastAsia="Univers-PL"/>
          <w:color w:val="auto"/>
          <w:lang w:eastAsia="pl-PL"/>
        </w:rPr>
        <w:t>oczyszczania ścieków przemysłowych z instalacji wymagających uzyskania pozwolenia zintegrowanego</w:t>
      </w:r>
      <w:r w:rsidR="000A5529" w:rsidRPr="004E16F1">
        <w:rPr>
          <w:rFonts w:eastAsia="Univers-PL"/>
          <w:color w:val="auto"/>
          <w:lang w:eastAsia="pl-PL"/>
        </w:rPr>
        <w:t>.</w:t>
      </w:r>
    </w:p>
    <w:p w:rsidR="00C306E1" w:rsidRPr="000A5529" w:rsidRDefault="000A5529" w:rsidP="00B959D1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E16F1">
        <w:rPr>
          <w:rFonts w:ascii="Arial" w:hAnsi="Arial" w:cs="Arial"/>
          <w:sz w:val="24"/>
          <w:szCs w:val="24"/>
        </w:rPr>
        <w:tab/>
      </w:r>
      <w:r w:rsidR="00C306E1" w:rsidRPr="004E16F1">
        <w:rPr>
          <w:rFonts w:ascii="Arial" w:hAnsi="Arial" w:cs="Arial"/>
          <w:sz w:val="24"/>
          <w:szCs w:val="24"/>
        </w:rPr>
        <w:t>Informacja o przedmiotowym wniosku umieszczona została w publicznie dostępnym wykazie danych o dokumentach zawierających informacje o środowisku</w:t>
      </w:r>
      <w:r w:rsidR="00C306E1" w:rsidRPr="000A5529">
        <w:rPr>
          <w:rFonts w:ascii="Arial" w:hAnsi="Arial" w:cs="Arial"/>
          <w:sz w:val="24"/>
          <w:szCs w:val="24"/>
        </w:rPr>
        <w:br/>
        <w:t xml:space="preserve">i jego ochronie od numerem </w:t>
      </w:r>
      <w:r w:rsidRPr="000A5529">
        <w:rPr>
          <w:rFonts w:ascii="Arial" w:hAnsi="Arial" w:cs="Arial"/>
          <w:sz w:val="24"/>
          <w:szCs w:val="24"/>
        </w:rPr>
        <w:t>67/2016.</w:t>
      </w:r>
    </w:p>
    <w:p w:rsidR="000A5529" w:rsidRPr="005349EC" w:rsidRDefault="000A5529" w:rsidP="00B959D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4"/>
          <w:szCs w:val="24"/>
        </w:rPr>
      </w:pPr>
      <w:r w:rsidRPr="005349EC">
        <w:rPr>
          <w:rFonts w:ascii="Arial" w:hAnsi="Arial" w:cs="Arial"/>
          <w:sz w:val="24"/>
          <w:szCs w:val="24"/>
        </w:rPr>
        <w:t>Rozpatrując wniosek oraz całość akt w sprawie ustaliłem, co następuje.</w:t>
      </w:r>
    </w:p>
    <w:p w:rsidR="000A5529" w:rsidRPr="00766FA5" w:rsidRDefault="00F1015C" w:rsidP="00B959D1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</w:rPr>
        <w:t xml:space="preserve">Oczyszczalnia ścieków znajduje </w:t>
      </w:r>
      <w:r w:rsidR="009D0F74">
        <w:rPr>
          <w:rFonts w:ascii="Arial" w:hAnsi="Arial" w:cs="Arial"/>
          <w:color w:val="000000" w:themeColor="text1"/>
          <w:sz w:val="24"/>
        </w:rPr>
        <w:t>z</w:t>
      </w:r>
      <w:r w:rsidR="000A5529" w:rsidRPr="00412C1C">
        <w:rPr>
          <w:rFonts w:ascii="Arial" w:hAnsi="Arial" w:cs="Arial"/>
          <w:color w:val="000000" w:themeColor="text1"/>
          <w:sz w:val="24"/>
        </w:rPr>
        <w:t xml:space="preserve"> terenie </w:t>
      </w:r>
      <w:r w:rsidR="004E16F1">
        <w:rPr>
          <w:rFonts w:ascii="Arial" w:hAnsi="Arial" w:cs="Arial"/>
          <w:color w:val="000000" w:themeColor="text1"/>
          <w:sz w:val="24"/>
        </w:rPr>
        <w:t>Zakładu</w:t>
      </w:r>
      <w:r w:rsidR="000A5529" w:rsidRPr="00412C1C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gdzie </w:t>
      </w:r>
      <w:r w:rsidR="000A5529" w:rsidRPr="00412C1C">
        <w:rPr>
          <w:rFonts w:ascii="Arial" w:hAnsi="Arial" w:cs="Arial"/>
          <w:color w:val="000000" w:themeColor="text1"/>
          <w:sz w:val="24"/>
        </w:rPr>
        <w:t>eksploatowana jest instalacja kwalifikowana n</w:t>
      </w:r>
      <w:r w:rsidR="00F3704F">
        <w:rPr>
          <w:rFonts w:ascii="Arial" w:hAnsi="Arial" w:cs="Arial"/>
          <w:color w:val="000000" w:themeColor="text1"/>
          <w:sz w:val="24"/>
        </w:rPr>
        <w:t>a podstawie § 2 ust. 1 pkt. 1a r</w:t>
      </w:r>
      <w:r w:rsidR="000A5529" w:rsidRPr="00412C1C">
        <w:rPr>
          <w:rFonts w:ascii="Arial" w:hAnsi="Arial" w:cs="Arial"/>
          <w:color w:val="000000" w:themeColor="text1"/>
          <w:sz w:val="24"/>
        </w:rPr>
        <w:t>ozporządzenia Rady Minist</w:t>
      </w:r>
      <w:r>
        <w:rPr>
          <w:rFonts w:ascii="Arial" w:hAnsi="Arial" w:cs="Arial"/>
          <w:color w:val="000000" w:themeColor="text1"/>
          <w:sz w:val="24"/>
        </w:rPr>
        <w:t xml:space="preserve">rów z dnia 9 listopada 2010 r. </w:t>
      </w:r>
      <w:r w:rsidR="000A5529" w:rsidRPr="00412C1C">
        <w:rPr>
          <w:rFonts w:ascii="Arial" w:hAnsi="Arial" w:cs="Arial"/>
          <w:color w:val="000000" w:themeColor="text1"/>
          <w:sz w:val="24"/>
        </w:rPr>
        <w:t>w sprawie przedsięwzięć mogących znac</w:t>
      </w:r>
      <w:r>
        <w:rPr>
          <w:rFonts w:ascii="Arial" w:hAnsi="Arial" w:cs="Arial"/>
          <w:color w:val="000000" w:themeColor="text1"/>
          <w:sz w:val="24"/>
        </w:rPr>
        <w:t xml:space="preserve">ząco oddziaływać na środowisko </w:t>
      </w:r>
      <w:r w:rsidR="000A5529" w:rsidRPr="00412C1C">
        <w:rPr>
          <w:rFonts w:ascii="Arial" w:hAnsi="Arial" w:cs="Arial"/>
          <w:color w:val="000000" w:themeColor="text1"/>
          <w:sz w:val="24"/>
        </w:rPr>
        <w:t>do przedsięwzięć mogących zawsze znacz</w:t>
      </w:r>
      <w:r>
        <w:rPr>
          <w:rFonts w:ascii="Arial" w:hAnsi="Arial" w:cs="Arial"/>
          <w:color w:val="000000" w:themeColor="text1"/>
          <w:sz w:val="24"/>
        </w:rPr>
        <w:t xml:space="preserve">ąco oddziaływać na środowisko, </w:t>
      </w:r>
      <w:r w:rsidR="000A5529" w:rsidRPr="00412C1C">
        <w:rPr>
          <w:rFonts w:ascii="Arial" w:hAnsi="Arial" w:cs="Arial"/>
          <w:color w:val="000000" w:themeColor="text1"/>
          <w:sz w:val="24"/>
        </w:rPr>
        <w:t>w rozumieniu ustawy z dnia 3 października 2008</w:t>
      </w:r>
      <w:r>
        <w:rPr>
          <w:rFonts w:ascii="Arial" w:hAnsi="Arial" w:cs="Arial"/>
          <w:color w:val="000000" w:themeColor="text1"/>
          <w:sz w:val="24"/>
        </w:rPr>
        <w:t xml:space="preserve"> r. </w:t>
      </w:r>
      <w:r>
        <w:rPr>
          <w:rFonts w:ascii="Arial" w:hAnsi="Arial" w:cs="Arial"/>
          <w:color w:val="000000" w:themeColor="text1"/>
          <w:sz w:val="24"/>
        </w:rPr>
        <w:br/>
        <w:t xml:space="preserve">o udostępnianiu informacji </w:t>
      </w:r>
      <w:r w:rsidR="000A5529" w:rsidRPr="00412C1C">
        <w:rPr>
          <w:rFonts w:ascii="Arial" w:hAnsi="Arial" w:cs="Arial"/>
          <w:color w:val="000000" w:themeColor="text1"/>
          <w:sz w:val="24"/>
        </w:rPr>
        <w:t>o środowisku i jego ochronie, udziale społeczeńs</w:t>
      </w:r>
      <w:r>
        <w:rPr>
          <w:rFonts w:ascii="Arial" w:hAnsi="Arial" w:cs="Arial"/>
          <w:color w:val="000000" w:themeColor="text1"/>
          <w:sz w:val="24"/>
        </w:rPr>
        <w:t xml:space="preserve">twa </w:t>
      </w:r>
      <w:r>
        <w:rPr>
          <w:rFonts w:ascii="Arial" w:hAnsi="Arial" w:cs="Arial"/>
          <w:color w:val="000000" w:themeColor="text1"/>
          <w:sz w:val="24"/>
        </w:rPr>
        <w:br/>
        <w:t xml:space="preserve">w ochronie środowiska oraz </w:t>
      </w:r>
      <w:r w:rsidR="000A5529" w:rsidRPr="00412C1C">
        <w:rPr>
          <w:rFonts w:ascii="Arial" w:hAnsi="Arial" w:cs="Arial"/>
          <w:color w:val="000000" w:themeColor="text1"/>
          <w:sz w:val="24"/>
        </w:rPr>
        <w:t xml:space="preserve">o ocenach oddziaływania na środowisko, tym samym zgodnie z art. 183 w związku z art. 378 ust. 2 a pkt. 1 ustawy Prawo ochrony środowiska, organem właściwym </w:t>
      </w:r>
      <w:r w:rsidR="000A5529" w:rsidRPr="00766FA5">
        <w:rPr>
          <w:rFonts w:ascii="Arial" w:hAnsi="Arial" w:cs="Arial"/>
          <w:color w:val="000000" w:themeColor="text1"/>
          <w:sz w:val="24"/>
          <w:szCs w:val="24"/>
        </w:rPr>
        <w:t xml:space="preserve">do zmiany pozwolenia jest marszałek województwa. </w:t>
      </w:r>
    </w:p>
    <w:p w:rsidR="00B959D1" w:rsidRDefault="00AB0F52" w:rsidP="00C14790">
      <w:pPr>
        <w:tabs>
          <w:tab w:val="left" w:pos="0"/>
        </w:tabs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  <w:szCs w:val="24"/>
        </w:rPr>
      </w:pPr>
      <w:r w:rsidRPr="00611B4A">
        <w:rPr>
          <w:rFonts w:ascii="Arial" w:hAnsi="Arial" w:cs="Arial"/>
          <w:color w:val="FF0000"/>
          <w:sz w:val="24"/>
          <w:szCs w:val="24"/>
        </w:rPr>
        <w:tab/>
      </w:r>
      <w:r w:rsidR="00F3704F">
        <w:rPr>
          <w:rFonts w:ascii="Arial" w:hAnsi="Arial" w:cs="Arial"/>
          <w:sz w:val="24"/>
          <w:szCs w:val="24"/>
        </w:rPr>
        <w:t>W obowiązującym</w:t>
      </w:r>
      <w:r w:rsidR="00DA4E94" w:rsidRPr="00611B4A">
        <w:rPr>
          <w:rFonts w:ascii="Arial" w:hAnsi="Arial" w:cs="Arial"/>
          <w:sz w:val="24"/>
          <w:szCs w:val="24"/>
        </w:rPr>
        <w:t xml:space="preserve"> pozwoleniu zintegrowanym na prowadzenie oczyszczalni ścieków </w:t>
      </w:r>
      <w:r w:rsidRPr="00611B4A">
        <w:rPr>
          <w:rFonts w:ascii="Arial" w:hAnsi="Arial" w:cs="Arial"/>
          <w:sz w:val="24"/>
          <w:szCs w:val="24"/>
        </w:rPr>
        <w:t xml:space="preserve">określono warunki </w:t>
      </w:r>
      <w:r w:rsidR="00DA4E94" w:rsidRPr="00611B4A">
        <w:rPr>
          <w:rFonts w:ascii="Arial" w:hAnsi="Arial" w:cs="Arial"/>
          <w:sz w:val="24"/>
          <w:szCs w:val="24"/>
        </w:rPr>
        <w:t>wprowadzani</w:t>
      </w:r>
      <w:r w:rsidRPr="00611B4A">
        <w:rPr>
          <w:rFonts w:ascii="Arial" w:hAnsi="Arial" w:cs="Arial"/>
          <w:sz w:val="24"/>
          <w:szCs w:val="24"/>
        </w:rPr>
        <w:t>a</w:t>
      </w:r>
      <w:r w:rsidR="00DA4E94" w:rsidRPr="00611B4A">
        <w:rPr>
          <w:rFonts w:ascii="Arial" w:hAnsi="Arial" w:cs="Arial"/>
          <w:sz w:val="24"/>
          <w:szCs w:val="24"/>
        </w:rPr>
        <w:t xml:space="preserve"> </w:t>
      </w:r>
      <w:r w:rsidRPr="00611B4A">
        <w:rPr>
          <w:rFonts w:ascii="Arial" w:hAnsi="Arial" w:cs="Arial"/>
          <w:sz w:val="24"/>
          <w:szCs w:val="24"/>
        </w:rPr>
        <w:t>ścieków</w:t>
      </w:r>
      <w:r w:rsidR="00DA4E94" w:rsidRPr="00611B4A">
        <w:rPr>
          <w:rFonts w:ascii="Arial" w:hAnsi="Arial" w:cs="Arial"/>
          <w:sz w:val="24"/>
          <w:szCs w:val="24"/>
        </w:rPr>
        <w:t xml:space="preserve"> do rzeki Wisły</w:t>
      </w:r>
      <w:r w:rsidRPr="00611B4A">
        <w:rPr>
          <w:rFonts w:ascii="Arial" w:hAnsi="Arial" w:cs="Arial"/>
          <w:sz w:val="24"/>
          <w:szCs w:val="24"/>
        </w:rPr>
        <w:t xml:space="preserve">. </w:t>
      </w:r>
      <w:r w:rsidR="00F1015C" w:rsidRPr="00611B4A">
        <w:rPr>
          <w:rFonts w:ascii="Arial" w:hAnsi="Arial" w:cs="Arial"/>
          <w:sz w:val="24"/>
          <w:szCs w:val="24"/>
        </w:rPr>
        <w:t xml:space="preserve">Przedmiotem wniosku są zmiany w zakresie </w:t>
      </w:r>
      <w:r w:rsidR="00611B4A" w:rsidRPr="00611B4A">
        <w:rPr>
          <w:rFonts w:ascii="Arial" w:hAnsi="Arial" w:cs="Arial"/>
          <w:sz w:val="24"/>
          <w:szCs w:val="24"/>
        </w:rPr>
        <w:t xml:space="preserve">ich </w:t>
      </w:r>
      <w:r w:rsidRPr="00611B4A">
        <w:rPr>
          <w:rFonts w:ascii="Arial" w:hAnsi="Arial" w:cs="Arial"/>
          <w:sz w:val="24"/>
          <w:szCs w:val="24"/>
        </w:rPr>
        <w:t>składu</w:t>
      </w:r>
      <w:r w:rsidR="00DA4E94" w:rsidRPr="00611B4A">
        <w:rPr>
          <w:rFonts w:ascii="Arial" w:hAnsi="Arial" w:cs="Arial"/>
          <w:sz w:val="24"/>
          <w:szCs w:val="24"/>
        </w:rPr>
        <w:t>. Wykonane przez Spółkę pomiary</w:t>
      </w:r>
      <w:r w:rsidR="00611B4A" w:rsidRPr="00611B4A">
        <w:rPr>
          <w:rFonts w:ascii="Arial" w:hAnsi="Arial" w:cs="Arial"/>
          <w:sz w:val="24"/>
          <w:szCs w:val="24"/>
        </w:rPr>
        <w:t xml:space="preserve"> jakości ścieków</w:t>
      </w:r>
      <w:r w:rsidR="00DA4E94" w:rsidRPr="00611B4A">
        <w:rPr>
          <w:rFonts w:ascii="Arial" w:hAnsi="Arial" w:cs="Arial"/>
          <w:sz w:val="24"/>
          <w:szCs w:val="24"/>
        </w:rPr>
        <w:t xml:space="preserve"> wykazały w </w:t>
      </w:r>
      <w:r w:rsidRPr="00611B4A">
        <w:rPr>
          <w:rFonts w:ascii="Arial" w:hAnsi="Arial" w:cs="Arial"/>
          <w:sz w:val="24"/>
          <w:szCs w:val="24"/>
        </w:rPr>
        <w:t xml:space="preserve">nich </w:t>
      </w:r>
      <w:r w:rsidR="00DA4E94" w:rsidRPr="00611B4A">
        <w:rPr>
          <w:rFonts w:ascii="Arial" w:hAnsi="Arial" w:cs="Arial"/>
          <w:sz w:val="24"/>
          <w:szCs w:val="24"/>
        </w:rPr>
        <w:t>obecność potasu, boru i fenoli lotnych</w:t>
      </w:r>
      <w:r w:rsidR="00611B4A" w:rsidRPr="00611B4A">
        <w:rPr>
          <w:rFonts w:ascii="Arial" w:hAnsi="Arial" w:cs="Arial"/>
          <w:sz w:val="24"/>
          <w:szCs w:val="24"/>
        </w:rPr>
        <w:t xml:space="preserve"> a </w:t>
      </w:r>
      <w:r w:rsidR="00DA4E94" w:rsidRPr="00611B4A">
        <w:rPr>
          <w:rFonts w:ascii="Arial" w:hAnsi="Arial" w:cs="Arial"/>
          <w:sz w:val="24"/>
          <w:szCs w:val="24"/>
        </w:rPr>
        <w:t>wprowadzanie ww. zanieczyszczeń do środowiska wymaga pozwolenia</w:t>
      </w:r>
      <w:r w:rsidR="00611B4A" w:rsidRPr="00611B4A">
        <w:rPr>
          <w:rFonts w:ascii="Arial" w:hAnsi="Arial" w:cs="Arial"/>
          <w:sz w:val="24"/>
          <w:szCs w:val="24"/>
        </w:rPr>
        <w:t>.</w:t>
      </w:r>
    </w:p>
    <w:p w:rsidR="00C14790" w:rsidRDefault="00611B4A" w:rsidP="00C14790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1B4A">
        <w:rPr>
          <w:rFonts w:ascii="Arial" w:hAnsi="Arial" w:cs="Arial"/>
          <w:sz w:val="24"/>
          <w:szCs w:val="24"/>
        </w:rPr>
        <w:t xml:space="preserve">Wobec powyższego dokonano zmian zgodnie z wnioskiem strony określając </w:t>
      </w:r>
      <w:r w:rsidR="00B959D1">
        <w:rPr>
          <w:rFonts w:ascii="Arial" w:hAnsi="Arial" w:cs="Arial"/>
          <w:sz w:val="24"/>
          <w:szCs w:val="24"/>
        </w:rPr>
        <w:t>d</w:t>
      </w:r>
      <w:r w:rsidRPr="00611B4A">
        <w:rPr>
          <w:rFonts w:ascii="Arial" w:hAnsi="Arial" w:cs="Arial"/>
          <w:sz w:val="24"/>
          <w:szCs w:val="24"/>
        </w:rPr>
        <w:t>opuszczalne stężenia potasu, boru i fenoli lotnych</w:t>
      </w:r>
      <w:r>
        <w:rPr>
          <w:rFonts w:ascii="Arial" w:hAnsi="Arial" w:cs="Arial"/>
          <w:sz w:val="24"/>
          <w:szCs w:val="24"/>
        </w:rPr>
        <w:t xml:space="preserve"> w ściekach odprowadzanych </w:t>
      </w:r>
      <w:r>
        <w:rPr>
          <w:rFonts w:ascii="Arial" w:hAnsi="Arial" w:cs="Arial"/>
          <w:sz w:val="24"/>
          <w:szCs w:val="24"/>
        </w:rPr>
        <w:br/>
      </w:r>
      <w:r w:rsidRPr="00611B4A">
        <w:rPr>
          <w:rFonts w:ascii="Arial" w:hAnsi="Arial" w:cs="Arial"/>
          <w:sz w:val="24"/>
          <w:szCs w:val="24"/>
        </w:rPr>
        <w:t>z instalacji</w:t>
      </w:r>
      <w:r w:rsidR="00B959D1">
        <w:rPr>
          <w:rFonts w:ascii="Arial" w:hAnsi="Arial" w:cs="Arial"/>
          <w:sz w:val="24"/>
          <w:szCs w:val="24"/>
        </w:rPr>
        <w:t xml:space="preserve"> </w:t>
      </w:r>
      <w:r w:rsidR="00F3704F">
        <w:rPr>
          <w:rFonts w:ascii="Arial" w:hAnsi="Arial" w:cs="Arial"/>
          <w:sz w:val="24"/>
          <w:szCs w:val="24"/>
        </w:rPr>
        <w:t xml:space="preserve">z uwzględnieniem wymogów </w:t>
      </w:r>
      <w:r w:rsidR="00B959D1" w:rsidRPr="00373244">
        <w:rPr>
          <w:rFonts w:ascii="Arial" w:hAnsi="Arial" w:cs="Arial"/>
          <w:sz w:val="24"/>
          <w:szCs w:val="24"/>
        </w:rPr>
        <w:t>rozporządzeni</w:t>
      </w:r>
      <w:r w:rsidR="00F3704F">
        <w:rPr>
          <w:rFonts w:ascii="Arial" w:hAnsi="Arial" w:cs="Arial"/>
          <w:sz w:val="24"/>
          <w:szCs w:val="24"/>
        </w:rPr>
        <w:t xml:space="preserve">a </w:t>
      </w:r>
      <w:r w:rsidR="00B959D1" w:rsidRPr="00373244">
        <w:rPr>
          <w:rFonts w:ascii="Arial" w:hAnsi="Arial" w:cs="Arial"/>
          <w:sz w:val="24"/>
          <w:szCs w:val="24"/>
        </w:rPr>
        <w:t xml:space="preserve">Ministra Środowiska </w:t>
      </w:r>
      <w:r w:rsidR="00B959D1">
        <w:rPr>
          <w:rFonts w:ascii="Arial" w:hAnsi="Arial" w:cs="Arial"/>
          <w:sz w:val="24"/>
          <w:szCs w:val="24"/>
        </w:rPr>
        <w:t xml:space="preserve">z dnia </w:t>
      </w:r>
      <w:r w:rsidR="00B959D1" w:rsidRPr="00373244">
        <w:rPr>
          <w:rFonts w:ascii="Arial" w:hAnsi="Arial" w:cs="Arial"/>
          <w:sz w:val="24"/>
          <w:szCs w:val="24"/>
        </w:rPr>
        <w:t>18 listopada 2014r</w:t>
      </w:r>
      <w:r w:rsidR="00904C83">
        <w:rPr>
          <w:rFonts w:ascii="Arial" w:hAnsi="Arial" w:cs="Arial"/>
          <w:sz w:val="24"/>
          <w:szCs w:val="24"/>
        </w:rPr>
        <w:t xml:space="preserve">. </w:t>
      </w:r>
      <w:r w:rsidR="00B959D1" w:rsidRPr="00373244">
        <w:rPr>
          <w:rFonts w:ascii="Arial" w:hAnsi="Arial" w:cs="Arial"/>
          <w:sz w:val="24"/>
          <w:szCs w:val="24"/>
          <w:shd w:val="clear" w:color="auto" w:fill="FFFFFF"/>
        </w:rPr>
        <w:t>w sprawie warunków, jakie należy spełnić przy wprowadzani</w:t>
      </w:r>
      <w:r w:rsidR="00B959D1">
        <w:rPr>
          <w:rFonts w:ascii="Arial" w:hAnsi="Arial" w:cs="Arial"/>
          <w:sz w:val="24"/>
          <w:szCs w:val="24"/>
          <w:shd w:val="clear" w:color="auto" w:fill="FFFFFF"/>
        </w:rPr>
        <w:t xml:space="preserve">u ścieków do wód lub do ziemi, </w:t>
      </w:r>
      <w:r w:rsidR="00B959D1" w:rsidRPr="00373244">
        <w:rPr>
          <w:rFonts w:ascii="Arial" w:hAnsi="Arial" w:cs="Arial"/>
          <w:sz w:val="24"/>
          <w:szCs w:val="24"/>
          <w:shd w:val="clear" w:color="auto" w:fill="FFFFFF"/>
        </w:rPr>
        <w:t>oraz w sprawie substancji szczególnie szko</w:t>
      </w:r>
      <w:r w:rsidR="00904C83">
        <w:rPr>
          <w:rFonts w:ascii="Arial" w:hAnsi="Arial" w:cs="Arial"/>
          <w:sz w:val="24"/>
          <w:szCs w:val="24"/>
          <w:shd w:val="clear" w:color="auto" w:fill="FFFFFF"/>
        </w:rPr>
        <w:t xml:space="preserve">dliwych dla środowiska wodnego </w:t>
      </w:r>
      <w:r w:rsidR="00B959D1" w:rsidRPr="00373244">
        <w:rPr>
          <w:rFonts w:ascii="Arial" w:hAnsi="Arial" w:cs="Arial"/>
          <w:sz w:val="24"/>
          <w:szCs w:val="24"/>
          <w:shd w:val="clear" w:color="auto" w:fill="FFFFFF"/>
        </w:rPr>
        <w:t>(Dz. U. z 2014r. poz. 1800)</w:t>
      </w:r>
      <w:r w:rsidR="00B959D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11B4A" w:rsidRPr="007A48F6" w:rsidRDefault="00BD0D3F" w:rsidP="00C14790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7A48F6">
        <w:rPr>
          <w:rFonts w:ascii="Arial" w:hAnsi="Arial" w:cs="Arial"/>
          <w:sz w:val="24"/>
          <w:szCs w:val="24"/>
        </w:rPr>
        <w:t>Wprowadzone zmiany obowiązującego pozwolenia zintegrowanego nie zmieniają ustaleń dotyczących spełnienia wymogów wynikających z najlepszych dostępnych technik. Zachowane są również standardy jakości środowiska.</w:t>
      </w:r>
      <w:r w:rsidR="00611B4A" w:rsidRPr="00611B4A">
        <w:rPr>
          <w:rFonts w:ascii="Arial" w:hAnsi="Arial" w:cs="Arial"/>
          <w:sz w:val="24"/>
          <w:szCs w:val="24"/>
        </w:rPr>
        <w:t xml:space="preserve"> </w:t>
      </w:r>
      <w:r w:rsidR="00611B4A">
        <w:rPr>
          <w:rFonts w:ascii="Arial" w:hAnsi="Arial" w:cs="Arial"/>
          <w:sz w:val="24"/>
          <w:szCs w:val="24"/>
        </w:rPr>
        <w:t xml:space="preserve">Ponadto </w:t>
      </w:r>
      <w:r w:rsidR="00611B4A" w:rsidRPr="007A48F6">
        <w:rPr>
          <w:rFonts w:ascii="Arial" w:hAnsi="Arial" w:cs="Arial"/>
          <w:sz w:val="24"/>
          <w:szCs w:val="24"/>
        </w:rPr>
        <w:t>nie stanowią istotnej zmiany instalacji w rozumieniu art. 3 pkt 7 ustawy Prawo ochrony środowiska. W związku z powyższym do</w:t>
      </w:r>
      <w:r w:rsidR="00611B4A">
        <w:rPr>
          <w:rFonts w:ascii="Arial" w:hAnsi="Arial" w:cs="Arial"/>
          <w:sz w:val="24"/>
          <w:szCs w:val="24"/>
        </w:rPr>
        <w:t xml:space="preserve">konano zmiany decyzji w trybie </w:t>
      </w:r>
      <w:r w:rsidR="00611B4A" w:rsidRPr="007A48F6">
        <w:rPr>
          <w:rFonts w:ascii="Arial" w:hAnsi="Arial" w:cs="Arial"/>
          <w:sz w:val="24"/>
          <w:szCs w:val="24"/>
        </w:rPr>
        <w:t>art. 155 Kpa.</w:t>
      </w:r>
    </w:p>
    <w:p w:rsidR="00BD0D3F" w:rsidRDefault="00BD0D3F" w:rsidP="00B959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48F6">
        <w:rPr>
          <w:rFonts w:ascii="Arial" w:hAnsi="Arial" w:cs="Arial"/>
          <w:sz w:val="24"/>
          <w:szCs w:val="24"/>
        </w:rPr>
        <w:t>Zgodnie z art. 10 § 1 Kodeksu postępowania administracyjnego organ zapewnił stronie czynny udział w każdym stadium postępowania a przed wydaniem decyzji umożliwił wypowiedzenie się co do zebranych materiałów.</w:t>
      </w:r>
    </w:p>
    <w:p w:rsidR="00C14790" w:rsidRPr="007A48F6" w:rsidRDefault="00C14790" w:rsidP="00B959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D0D3F" w:rsidRDefault="00BD0D3F" w:rsidP="00B959D1">
      <w:pPr>
        <w:pStyle w:val="Default"/>
        <w:spacing w:line="276" w:lineRule="auto"/>
        <w:ind w:firstLine="708"/>
        <w:jc w:val="both"/>
        <w:rPr>
          <w:color w:val="auto"/>
        </w:rPr>
      </w:pPr>
      <w:r w:rsidRPr="007A48F6">
        <w:rPr>
          <w:color w:val="auto"/>
        </w:rPr>
        <w:t xml:space="preserve">Biorąc pod uwagę powyższe oraz to, że za zmianą przedmiotowej decyzji przemawia słuszny interes strony, a przepisy szczególne nie sprzeciwiają się zmianie orzeczono jak w osnowie. </w:t>
      </w:r>
    </w:p>
    <w:p w:rsidR="00170C9F" w:rsidRDefault="00170C9F" w:rsidP="00B959D1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BD0D3F" w:rsidRPr="006C5393" w:rsidRDefault="00BD0D3F" w:rsidP="00B959D1">
      <w:pPr>
        <w:pStyle w:val="Default"/>
        <w:spacing w:line="276" w:lineRule="auto"/>
        <w:jc w:val="center"/>
        <w:rPr>
          <w:b/>
          <w:color w:val="auto"/>
        </w:rPr>
      </w:pPr>
      <w:r w:rsidRPr="006C5393">
        <w:rPr>
          <w:b/>
          <w:color w:val="auto"/>
        </w:rPr>
        <w:t>Pouczenie</w:t>
      </w:r>
    </w:p>
    <w:p w:rsidR="00BD0D3F" w:rsidRPr="006C5393" w:rsidRDefault="00BD0D3F" w:rsidP="00B959D1">
      <w:pPr>
        <w:pStyle w:val="Default"/>
        <w:spacing w:line="276" w:lineRule="auto"/>
        <w:jc w:val="center"/>
        <w:rPr>
          <w:color w:val="auto"/>
        </w:rPr>
      </w:pPr>
    </w:p>
    <w:p w:rsidR="00BD0D3F" w:rsidRPr="006C5393" w:rsidRDefault="00BD0D3F" w:rsidP="00B959D1">
      <w:pPr>
        <w:pStyle w:val="Default"/>
        <w:spacing w:line="276" w:lineRule="auto"/>
        <w:ind w:firstLine="700"/>
        <w:jc w:val="both"/>
        <w:rPr>
          <w:color w:val="auto"/>
        </w:rPr>
      </w:pPr>
      <w:r w:rsidRPr="006C5393">
        <w:rPr>
          <w:color w:val="auto"/>
        </w:rPr>
        <w:t xml:space="preserve">Od niniejszej decyzji przysługuje stronie prawo wniesienia odwołania </w:t>
      </w:r>
      <w:r w:rsidRPr="006C5393">
        <w:rPr>
          <w:color w:val="auto"/>
        </w:rPr>
        <w:br/>
        <w:t xml:space="preserve">do Ministra Środowiska za pośrednictwem Marszałka Województwa Podkarpackiego w terminie 14 dni od dnia doręczenia decyzji </w:t>
      </w:r>
    </w:p>
    <w:p w:rsidR="00C306E1" w:rsidRDefault="00C306E1" w:rsidP="00B959D1">
      <w:pPr>
        <w:shd w:val="clear" w:color="auto" w:fill="FFFFFF"/>
        <w:spacing w:after="0"/>
        <w:jc w:val="both"/>
        <w:rPr>
          <w:rFonts w:ascii="Arial" w:hAnsi="Arial" w:cs="Arial"/>
          <w:i/>
          <w:color w:val="FF0000"/>
          <w:sz w:val="32"/>
          <w:szCs w:val="24"/>
        </w:rPr>
      </w:pPr>
    </w:p>
    <w:p w:rsidR="00C14790" w:rsidRPr="00F20887" w:rsidRDefault="00C14790" w:rsidP="00B959D1">
      <w:pPr>
        <w:shd w:val="clear" w:color="auto" w:fill="FFFFFF"/>
        <w:spacing w:after="0"/>
        <w:jc w:val="both"/>
        <w:rPr>
          <w:rFonts w:ascii="Arial" w:hAnsi="Arial" w:cs="Arial"/>
          <w:i/>
          <w:color w:val="FF0000"/>
          <w:sz w:val="32"/>
          <w:szCs w:val="24"/>
        </w:rPr>
      </w:pPr>
    </w:p>
    <w:p w:rsidR="00F20887" w:rsidRPr="00F20887" w:rsidRDefault="00F20887" w:rsidP="00B959D1">
      <w:pPr>
        <w:spacing w:after="0"/>
        <w:jc w:val="both"/>
        <w:rPr>
          <w:rFonts w:ascii="Arial" w:hAnsi="Arial"/>
          <w:sz w:val="20"/>
        </w:rPr>
      </w:pPr>
      <w:r w:rsidRPr="00F20887">
        <w:rPr>
          <w:rFonts w:ascii="Arial" w:hAnsi="Arial"/>
          <w:sz w:val="20"/>
        </w:rPr>
        <w:t xml:space="preserve">Opłata skarbowa w wys.1005,50 zł. </w:t>
      </w:r>
    </w:p>
    <w:p w:rsidR="00F20887" w:rsidRPr="00F20887" w:rsidRDefault="00F20887" w:rsidP="00B959D1">
      <w:pPr>
        <w:spacing w:after="0"/>
        <w:jc w:val="both"/>
        <w:rPr>
          <w:rFonts w:ascii="Arial" w:hAnsi="Arial"/>
          <w:sz w:val="20"/>
        </w:rPr>
      </w:pPr>
      <w:r w:rsidRPr="00F20887">
        <w:rPr>
          <w:rFonts w:ascii="Arial" w:hAnsi="Arial"/>
          <w:sz w:val="20"/>
        </w:rPr>
        <w:t xml:space="preserve">uiszczona w dniu </w:t>
      </w:r>
      <w:r>
        <w:rPr>
          <w:rFonts w:ascii="Arial" w:hAnsi="Arial"/>
          <w:sz w:val="20"/>
        </w:rPr>
        <w:t>04.02.2016</w:t>
      </w:r>
      <w:r w:rsidRPr="00F20887">
        <w:rPr>
          <w:rFonts w:ascii="Arial" w:hAnsi="Arial"/>
          <w:sz w:val="20"/>
        </w:rPr>
        <w:t xml:space="preserve"> r.</w:t>
      </w:r>
    </w:p>
    <w:p w:rsidR="00F20887" w:rsidRPr="00F20887" w:rsidRDefault="00F20887" w:rsidP="00B959D1">
      <w:pPr>
        <w:spacing w:after="0"/>
        <w:jc w:val="both"/>
        <w:rPr>
          <w:rFonts w:ascii="Arial" w:hAnsi="Arial"/>
          <w:sz w:val="20"/>
        </w:rPr>
      </w:pPr>
      <w:r w:rsidRPr="00F20887">
        <w:rPr>
          <w:rFonts w:ascii="Arial" w:hAnsi="Arial"/>
          <w:sz w:val="20"/>
        </w:rPr>
        <w:t xml:space="preserve">na rachunek bankowy: Nr 17 1020 4391 2018 0062 0000 0423 </w:t>
      </w:r>
    </w:p>
    <w:p w:rsidR="00F20887" w:rsidRPr="00F20887" w:rsidRDefault="00F20887" w:rsidP="00B959D1">
      <w:pPr>
        <w:spacing w:after="0"/>
        <w:jc w:val="both"/>
        <w:rPr>
          <w:rFonts w:ascii="Arial" w:hAnsi="Arial"/>
          <w:sz w:val="20"/>
        </w:rPr>
      </w:pPr>
      <w:r w:rsidRPr="00F20887">
        <w:rPr>
          <w:rFonts w:ascii="Arial" w:hAnsi="Arial"/>
          <w:sz w:val="20"/>
        </w:rPr>
        <w:t>Urzędu Miasta Rzeszowa.</w:t>
      </w:r>
    </w:p>
    <w:p w:rsidR="00C306E1" w:rsidRPr="00C306E1" w:rsidRDefault="00C306E1" w:rsidP="00B959D1">
      <w:pPr>
        <w:rPr>
          <w:rFonts w:ascii="Arial" w:hAnsi="Arial"/>
          <w:color w:val="FF0000"/>
          <w:u w:val="single"/>
        </w:rPr>
      </w:pPr>
    </w:p>
    <w:p w:rsidR="00C306E1" w:rsidRPr="00C306E1" w:rsidRDefault="00C306E1" w:rsidP="00B959D1">
      <w:pPr>
        <w:rPr>
          <w:rFonts w:ascii="Arial" w:hAnsi="Arial" w:cs="Arial"/>
          <w:color w:val="FF0000"/>
          <w:szCs w:val="24"/>
        </w:rPr>
      </w:pPr>
    </w:p>
    <w:p w:rsidR="00C306E1" w:rsidRPr="00C306E1" w:rsidRDefault="00C306E1" w:rsidP="00B959D1">
      <w:pPr>
        <w:spacing w:after="0"/>
        <w:rPr>
          <w:rFonts w:ascii="Arial" w:hAnsi="Arial"/>
          <w:color w:val="FF0000"/>
          <w:sz w:val="20"/>
          <w:szCs w:val="20"/>
          <w:u w:val="single"/>
        </w:rPr>
      </w:pPr>
    </w:p>
    <w:p w:rsidR="00C306E1" w:rsidRPr="00F20887" w:rsidRDefault="00C306E1" w:rsidP="00B959D1">
      <w:pPr>
        <w:spacing w:after="0"/>
        <w:rPr>
          <w:rFonts w:ascii="Arial" w:hAnsi="Arial"/>
          <w:sz w:val="20"/>
          <w:szCs w:val="20"/>
          <w:u w:val="single"/>
        </w:rPr>
      </w:pPr>
      <w:r w:rsidRPr="00F20887">
        <w:rPr>
          <w:rFonts w:ascii="Arial" w:hAnsi="Arial"/>
          <w:sz w:val="20"/>
          <w:szCs w:val="20"/>
          <w:u w:val="single"/>
        </w:rPr>
        <w:t xml:space="preserve">Otrzymują:  </w:t>
      </w:r>
    </w:p>
    <w:p w:rsidR="00C306E1" w:rsidRPr="00F20887" w:rsidRDefault="00C306E1" w:rsidP="00B959D1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hanging="720"/>
        <w:rPr>
          <w:rFonts w:ascii="Arial" w:hAnsi="Arial"/>
          <w:sz w:val="20"/>
          <w:szCs w:val="20"/>
        </w:rPr>
      </w:pPr>
      <w:r w:rsidRPr="00F20887">
        <w:rPr>
          <w:rFonts w:ascii="Arial" w:hAnsi="Arial" w:cs="Arial"/>
          <w:sz w:val="20"/>
          <w:szCs w:val="20"/>
        </w:rPr>
        <w:t>Zakłady Chemiczne „Siarkopol” Tarnobrzeg Sp. z o.o., ul. Chemiczna 3, 39- 400 Tarnobrzeg</w:t>
      </w:r>
    </w:p>
    <w:p w:rsidR="00C306E1" w:rsidRPr="00F20887" w:rsidRDefault="00C306E1" w:rsidP="00B959D1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hanging="720"/>
        <w:rPr>
          <w:rFonts w:ascii="Arial" w:hAnsi="Arial"/>
          <w:sz w:val="20"/>
          <w:szCs w:val="20"/>
        </w:rPr>
      </w:pPr>
      <w:r w:rsidRPr="00F20887">
        <w:rPr>
          <w:rFonts w:ascii="Arial" w:hAnsi="Arial"/>
          <w:sz w:val="20"/>
          <w:szCs w:val="20"/>
        </w:rPr>
        <w:t>OS-I. a/a</w:t>
      </w:r>
    </w:p>
    <w:p w:rsidR="00C306E1" w:rsidRPr="00F20887" w:rsidRDefault="00C306E1" w:rsidP="00B959D1">
      <w:pPr>
        <w:pStyle w:val="Akapitzlist"/>
        <w:tabs>
          <w:tab w:val="left" w:pos="284"/>
        </w:tabs>
        <w:spacing w:after="0"/>
        <w:rPr>
          <w:rFonts w:ascii="Arial" w:hAnsi="Arial"/>
          <w:sz w:val="20"/>
          <w:szCs w:val="20"/>
          <w:u w:val="single"/>
        </w:rPr>
      </w:pPr>
    </w:p>
    <w:p w:rsidR="00C306E1" w:rsidRPr="00F20887" w:rsidRDefault="00C306E1" w:rsidP="00B959D1">
      <w:pPr>
        <w:pStyle w:val="Akapitzlist"/>
        <w:tabs>
          <w:tab w:val="left" w:pos="284"/>
        </w:tabs>
        <w:spacing w:after="0"/>
        <w:ind w:left="0"/>
        <w:rPr>
          <w:rFonts w:ascii="Arial" w:hAnsi="Arial"/>
          <w:sz w:val="20"/>
          <w:szCs w:val="20"/>
          <w:u w:val="single"/>
        </w:rPr>
      </w:pPr>
      <w:r w:rsidRPr="00F20887">
        <w:rPr>
          <w:rFonts w:ascii="Arial" w:hAnsi="Arial"/>
          <w:sz w:val="20"/>
          <w:szCs w:val="20"/>
          <w:u w:val="single"/>
        </w:rPr>
        <w:t>Do wiadomości:</w:t>
      </w:r>
    </w:p>
    <w:p w:rsidR="00C306E1" w:rsidRPr="00F20887" w:rsidRDefault="00C306E1" w:rsidP="00B959D1">
      <w:pPr>
        <w:pStyle w:val="Akapitzlist"/>
        <w:tabs>
          <w:tab w:val="left" w:pos="284"/>
        </w:tabs>
        <w:spacing w:after="0"/>
        <w:rPr>
          <w:rFonts w:ascii="Arial" w:hAnsi="Arial"/>
          <w:sz w:val="20"/>
          <w:szCs w:val="20"/>
        </w:rPr>
      </w:pPr>
    </w:p>
    <w:p w:rsidR="00C306E1" w:rsidRPr="00F20887" w:rsidRDefault="00C306E1" w:rsidP="00B959D1">
      <w:pPr>
        <w:keepNext/>
        <w:numPr>
          <w:ilvl w:val="0"/>
          <w:numId w:val="9"/>
        </w:numPr>
        <w:tabs>
          <w:tab w:val="num" w:pos="360"/>
        </w:tabs>
        <w:spacing w:after="0"/>
        <w:ind w:left="360"/>
        <w:rPr>
          <w:rFonts w:ascii="Arial" w:hAnsi="Arial"/>
          <w:sz w:val="20"/>
          <w:szCs w:val="20"/>
        </w:rPr>
      </w:pPr>
      <w:r w:rsidRPr="00F20887">
        <w:rPr>
          <w:rFonts w:ascii="Arial" w:hAnsi="Arial"/>
          <w:sz w:val="20"/>
          <w:szCs w:val="20"/>
        </w:rPr>
        <w:t xml:space="preserve">Podkarpacki Wojewódzki Inspektor Ochrony Środowiska, </w:t>
      </w:r>
    </w:p>
    <w:p w:rsidR="00C306E1" w:rsidRPr="00F20887" w:rsidRDefault="00C306E1" w:rsidP="00B959D1">
      <w:pPr>
        <w:keepNext/>
        <w:spacing w:after="0"/>
        <w:ind w:firstLine="320"/>
        <w:rPr>
          <w:rFonts w:ascii="Arial" w:hAnsi="Arial"/>
          <w:sz w:val="20"/>
          <w:szCs w:val="20"/>
        </w:rPr>
      </w:pPr>
      <w:r w:rsidRPr="00F20887">
        <w:rPr>
          <w:rFonts w:ascii="Arial" w:hAnsi="Arial"/>
          <w:sz w:val="20"/>
          <w:szCs w:val="20"/>
        </w:rPr>
        <w:t>ul. Langiewicza 26, 35-101 Rzeszów</w:t>
      </w:r>
    </w:p>
    <w:p w:rsidR="00C306E1" w:rsidRPr="00F20887" w:rsidRDefault="00C306E1" w:rsidP="00B959D1">
      <w:pPr>
        <w:keepNext/>
        <w:numPr>
          <w:ilvl w:val="0"/>
          <w:numId w:val="9"/>
        </w:numPr>
        <w:tabs>
          <w:tab w:val="num" w:pos="360"/>
        </w:tabs>
        <w:spacing w:after="0"/>
        <w:ind w:left="360"/>
        <w:rPr>
          <w:rFonts w:ascii="Arial" w:hAnsi="Arial"/>
          <w:sz w:val="20"/>
          <w:szCs w:val="20"/>
        </w:rPr>
      </w:pPr>
      <w:r w:rsidRPr="00F20887">
        <w:rPr>
          <w:rFonts w:ascii="Arial" w:hAnsi="Arial"/>
          <w:sz w:val="20"/>
          <w:szCs w:val="20"/>
        </w:rPr>
        <w:t>OS-II w/m</w:t>
      </w:r>
    </w:p>
    <w:p w:rsidR="00C306E1" w:rsidRPr="00C306E1" w:rsidRDefault="00C306E1" w:rsidP="00B959D1">
      <w:pPr>
        <w:keepNext/>
        <w:spacing w:after="0"/>
        <w:rPr>
          <w:rFonts w:ascii="Arial" w:hAnsi="Arial"/>
          <w:color w:val="FF0000"/>
          <w:sz w:val="20"/>
          <w:szCs w:val="20"/>
        </w:rPr>
      </w:pPr>
    </w:p>
    <w:p w:rsidR="00C306E1" w:rsidRDefault="00C306E1" w:rsidP="00B959D1">
      <w:pPr>
        <w:keepNext/>
        <w:ind w:firstLine="320"/>
        <w:rPr>
          <w:rFonts w:ascii="Arial" w:hAnsi="Arial"/>
          <w:color w:val="FF0000"/>
          <w:sz w:val="20"/>
          <w:szCs w:val="20"/>
        </w:rPr>
      </w:pPr>
    </w:p>
    <w:p w:rsidR="00C306E1" w:rsidRPr="00C306E1" w:rsidRDefault="00C306E1" w:rsidP="00B959D1">
      <w:pPr>
        <w:spacing w:before="200"/>
        <w:jc w:val="both"/>
        <w:rPr>
          <w:rFonts w:ascii="Arial" w:hAnsi="Arial" w:cs="Arial"/>
          <w:color w:val="FF0000"/>
        </w:rPr>
      </w:pPr>
    </w:p>
    <w:p w:rsidR="002E6285" w:rsidRPr="00C306E1" w:rsidRDefault="002E6285" w:rsidP="00B959D1">
      <w:pPr>
        <w:rPr>
          <w:color w:val="FF0000"/>
        </w:rPr>
      </w:pPr>
    </w:p>
    <w:sectPr w:rsidR="002E6285" w:rsidRPr="00C306E1" w:rsidSect="00C306E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735" w:rsidRDefault="00C47735" w:rsidP="00B7562B">
      <w:pPr>
        <w:spacing w:after="0" w:line="240" w:lineRule="auto"/>
      </w:pPr>
      <w:r>
        <w:separator/>
      </w:r>
    </w:p>
  </w:endnote>
  <w:endnote w:type="continuationSeparator" w:id="0">
    <w:p w:rsidR="00C47735" w:rsidRDefault="00C47735" w:rsidP="00B7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40036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306E1" w:rsidRPr="009615B7" w:rsidRDefault="00C306E1" w:rsidP="00C306E1">
            <w:pPr>
              <w:pStyle w:val="Stop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OS-I.7222.</w:t>
            </w:r>
            <w:r w:rsidR="00B7562B">
              <w:rPr>
                <w:rFonts w:ascii="Arial" w:hAnsi="Arial" w:cs="Arial"/>
              </w:rPr>
              <w:t>1.2.2016</w:t>
            </w:r>
            <w:r>
              <w:rPr>
                <w:rFonts w:ascii="Arial" w:hAnsi="Arial" w:cs="Arial"/>
              </w:rPr>
              <w:t xml:space="preserve">.EK                                                                                   </w:t>
            </w:r>
            <w:r w:rsidRPr="009615B7">
              <w:rPr>
                <w:rFonts w:ascii="Arial" w:hAnsi="Arial" w:cs="Arial"/>
              </w:rPr>
              <w:t xml:space="preserve">Strona </w:t>
            </w:r>
            <w:r w:rsidR="007C5D52" w:rsidRPr="009615B7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9615B7">
              <w:rPr>
                <w:rFonts w:ascii="Arial" w:hAnsi="Arial" w:cs="Arial"/>
                <w:b/>
              </w:rPr>
              <w:instrText>PAGE</w:instrText>
            </w:r>
            <w:r w:rsidR="007C5D52" w:rsidRPr="009615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C3B50">
              <w:rPr>
                <w:rFonts w:ascii="Arial" w:hAnsi="Arial" w:cs="Arial"/>
                <w:b/>
                <w:noProof/>
              </w:rPr>
              <w:t>3</w:t>
            </w:r>
            <w:r w:rsidR="007C5D52" w:rsidRPr="009615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9615B7">
              <w:rPr>
                <w:rFonts w:ascii="Arial" w:hAnsi="Arial" w:cs="Arial"/>
              </w:rPr>
              <w:t xml:space="preserve"> z </w:t>
            </w:r>
            <w:r w:rsidR="007C5D52" w:rsidRPr="009615B7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9615B7">
              <w:rPr>
                <w:rFonts w:ascii="Arial" w:hAnsi="Arial" w:cs="Arial"/>
                <w:b/>
              </w:rPr>
              <w:instrText>NUMPAGES</w:instrText>
            </w:r>
            <w:r w:rsidR="007C5D52" w:rsidRPr="009615B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C3B50">
              <w:rPr>
                <w:rFonts w:ascii="Arial" w:hAnsi="Arial" w:cs="Arial"/>
                <w:b/>
                <w:noProof/>
              </w:rPr>
              <w:t>3</w:t>
            </w:r>
            <w:r w:rsidR="007C5D52" w:rsidRPr="009615B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735" w:rsidRDefault="00C47735" w:rsidP="00B7562B">
      <w:pPr>
        <w:spacing w:after="0" w:line="240" w:lineRule="auto"/>
      </w:pPr>
      <w:r>
        <w:separator/>
      </w:r>
    </w:p>
  </w:footnote>
  <w:footnote w:type="continuationSeparator" w:id="0">
    <w:p w:rsidR="00C47735" w:rsidRDefault="00C47735" w:rsidP="00B75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800A6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527A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C31B1"/>
    <w:multiLevelType w:val="hybridMultilevel"/>
    <w:tmpl w:val="3594B61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C52EC"/>
    <w:multiLevelType w:val="hybridMultilevel"/>
    <w:tmpl w:val="010A1D3C"/>
    <w:lvl w:ilvl="0" w:tplc="F614E5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28379C"/>
    <w:multiLevelType w:val="hybridMultilevel"/>
    <w:tmpl w:val="48AA36CE"/>
    <w:lvl w:ilvl="0" w:tplc="945CF6A0">
      <w:start w:val="1"/>
      <w:numFmt w:val="bullet"/>
      <w:pStyle w:val="wwww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1CCB"/>
    <w:multiLevelType w:val="hybridMultilevel"/>
    <w:tmpl w:val="8F16DE78"/>
    <w:lvl w:ilvl="0" w:tplc="59B85E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0078E"/>
    <w:multiLevelType w:val="hybridMultilevel"/>
    <w:tmpl w:val="FD0A1DAE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14E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D3DFE"/>
    <w:multiLevelType w:val="hybridMultilevel"/>
    <w:tmpl w:val="FDDC9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6781"/>
    <w:multiLevelType w:val="hybridMultilevel"/>
    <w:tmpl w:val="2CB8E218"/>
    <w:lvl w:ilvl="0" w:tplc="6AAEF1E6">
      <w:start w:val="20"/>
      <w:numFmt w:val="bullet"/>
      <w:pStyle w:val="punktorpoziom1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77A3D6C">
      <w:start w:val="1"/>
      <w:numFmt w:val="bullet"/>
      <w:pStyle w:val="punktorpoziom2"/>
      <w:lvlText w:val=""/>
      <w:lvlJc w:val="left"/>
      <w:pPr>
        <w:ind w:left="2487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E0E8D"/>
    <w:multiLevelType w:val="hybridMultilevel"/>
    <w:tmpl w:val="F95AB1A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6307C"/>
    <w:multiLevelType w:val="hybridMultilevel"/>
    <w:tmpl w:val="66AC6F24"/>
    <w:lvl w:ilvl="0" w:tplc="B13CF2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E43A2"/>
    <w:multiLevelType w:val="hybridMultilevel"/>
    <w:tmpl w:val="B28E781C"/>
    <w:lvl w:ilvl="0" w:tplc="578C2C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6A7BFC"/>
    <w:multiLevelType w:val="hybridMultilevel"/>
    <w:tmpl w:val="73B432F4"/>
    <w:lvl w:ilvl="0" w:tplc="12C6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F08C3"/>
    <w:multiLevelType w:val="hybridMultilevel"/>
    <w:tmpl w:val="BE926BD6"/>
    <w:lvl w:ilvl="0" w:tplc="A7F26512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646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22D533F"/>
    <w:multiLevelType w:val="hybridMultilevel"/>
    <w:tmpl w:val="93269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62766F"/>
    <w:multiLevelType w:val="hybridMultilevel"/>
    <w:tmpl w:val="708C1C84"/>
    <w:lvl w:ilvl="0" w:tplc="160AC88E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B97C84"/>
    <w:multiLevelType w:val="hybridMultilevel"/>
    <w:tmpl w:val="730E4F9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F1195"/>
    <w:multiLevelType w:val="hybridMultilevel"/>
    <w:tmpl w:val="7D58FDDA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614E59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81D238B"/>
    <w:multiLevelType w:val="hybridMultilevel"/>
    <w:tmpl w:val="A7AE6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F96086"/>
    <w:multiLevelType w:val="hybridMultilevel"/>
    <w:tmpl w:val="90C209F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14E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3293C"/>
    <w:multiLevelType w:val="hybridMultilevel"/>
    <w:tmpl w:val="40880114"/>
    <w:lvl w:ilvl="0" w:tplc="C11E34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BF5F84"/>
    <w:multiLevelType w:val="hybridMultilevel"/>
    <w:tmpl w:val="1A14F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FD2237"/>
    <w:multiLevelType w:val="hybridMultilevel"/>
    <w:tmpl w:val="A7AE6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A907A0"/>
    <w:multiLevelType w:val="hybridMultilevel"/>
    <w:tmpl w:val="6516898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D475C"/>
    <w:multiLevelType w:val="hybridMultilevel"/>
    <w:tmpl w:val="A7AE6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3F6F84"/>
    <w:multiLevelType w:val="hybridMultilevel"/>
    <w:tmpl w:val="B9185CB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53B93"/>
    <w:multiLevelType w:val="hybridMultilevel"/>
    <w:tmpl w:val="53765F04"/>
    <w:lvl w:ilvl="0" w:tplc="F02C7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965D9B"/>
    <w:multiLevelType w:val="hybridMultilevel"/>
    <w:tmpl w:val="7CB6F8B2"/>
    <w:lvl w:ilvl="0" w:tplc="F02C7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457F5"/>
    <w:multiLevelType w:val="hybridMultilevel"/>
    <w:tmpl w:val="1BC80EA2"/>
    <w:lvl w:ilvl="0" w:tplc="BA72265C">
      <w:start w:val="1"/>
      <w:numFmt w:val="bullet"/>
      <w:pStyle w:val="w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9188D"/>
    <w:multiLevelType w:val="hybridMultilevel"/>
    <w:tmpl w:val="2B12BF6E"/>
    <w:lvl w:ilvl="0" w:tplc="F02C7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F7C18"/>
    <w:multiLevelType w:val="hybridMultilevel"/>
    <w:tmpl w:val="0DC6AA94"/>
    <w:lvl w:ilvl="0" w:tplc="F614E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63A82"/>
    <w:multiLevelType w:val="hybridMultilevel"/>
    <w:tmpl w:val="8DB61B48"/>
    <w:lvl w:ilvl="0" w:tplc="F614E5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3B66D62"/>
    <w:multiLevelType w:val="hybridMultilevel"/>
    <w:tmpl w:val="4C7820A4"/>
    <w:lvl w:ilvl="0" w:tplc="BD724642">
      <w:start w:val="1"/>
      <w:numFmt w:val="decimal"/>
      <w:lvlText w:val="%1."/>
      <w:lvlJc w:val="left"/>
      <w:pPr>
        <w:ind w:left="685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4" w15:restartNumberingAfterBreak="0">
    <w:nsid w:val="75FF07B0"/>
    <w:multiLevelType w:val="hybridMultilevel"/>
    <w:tmpl w:val="27542332"/>
    <w:lvl w:ilvl="0" w:tplc="BD7246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DB2C91"/>
    <w:multiLevelType w:val="multilevel"/>
    <w:tmpl w:val="5FDC0526"/>
    <w:lvl w:ilvl="0">
      <w:start w:val="1"/>
      <w:numFmt w:val="decimal"/>
      <w:pStyle w:val="Listanumerycznapodstawowa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12"/>
  </w:num>
  <w:num w:numId="3">
    <w:abstractNumId w:val="21"/>
  </w:num>
  <w:num w:numId="4">
    <w:abstractNumId w:val="20"/>
  </w:num>
  <w:num w:numId="5">
    <w:abstractNumId w:val="4"/>
  </w:num>
  <w:num w:numId="6">
    <w:abstractNumId w:val="22"/>
  </w:num>
  <w:num w:numId="7">
    <w:abstractNumId w:val="18"/>
  </w:num>
  <w:num w:numId="8">
    <w:abstractNumId w:val="2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1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0"/>
  </w:num>
  <w:num w:numId="15">
    <w:abstractNumId w:val="1"/>
  </w:num>
  <w:num w:numId="16">
    <w:abstractNumId w:val="8"/>
  </w:num>
  <w:num w:numId="17">
    <w:abstractNumId w:val="25"/>
  </w:num>
  <w:num w:numId="18">
    <w:abstractNumId w:val="28"/>
  </w:num>
  <w:num w:numId="19">
    <w:abstractNumId w:val="30"/>
  </w:num>
  <w:num w:numId="20">
    <w:abstractNumId w:val="26"/>
  </w:num>
  <w:num w:numId="21">
    <w:abstractNumId w:val="32"/>
  </w:num>
  <w:num w:numId="22">
    <w:abstractNumId w:val="31"/>
  </w:num>
  <w:num w:numId="23">
    <w:abstractNumId w:val="10"/>
  </w:num>
  <w:num w:numId="24">
    <w:abstractNumId w:val="3"/>
  </w:num>
  <w:num w:numId="25">
    <w:abstractNumId w:val="17"/>
  </w:num>
  <w:num w:numId="26">
    <w:abstractNumId w:val="35"/>
  </w:num>
  <w:num w:numId="27">
    <w:abstractNumId w:val="5"/>
  </w:num>
  <w:num w:numId="28">
    <w:abstractNumId w:val="14"/>
  </w:num>
  <w:num w:numId="29">
    <w:abstractNumId w:val="7"/>
  </w:num>
  <w:num w:numId="30">
    <w:abstractNumId w:val="23"/>
  </w:num>
  <w:num w:numId="31">
    <w:abstractNumId w:val="9"/>
  </w:num>
  <w:num w:numId="32">
    <w:abstractNumId w:val="16"/>
  </w:num>
  <w:num w:numId="33">
    <w:abstractNumId w:val="2"/>
  </w:num>
  <w:num w:numId="34">
    <w:abstractNumId w:val="19"/>
  </w:num>
  <w:num w:numId="35">
    <w:abstractNumId w:val="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E1"/>
    <w:rsid w:val="00076D59"/>
    <w:rsid w:val="000A5529"/>
    <w:rsid w:val="000F36DB"/>
    <w:rsid w:val="00124FFC"/>
    <w:rsid w:val="00170C9F"/>
    <w:rsid w:val="00213E54"/>
    <w:rsid w:val="002E6285"/>
    <w:rsid w:val="00405BC5"/>
    <w:rsid w:val="004A0848"/>
    <w:rsid w:val="004E16F1"/>
    <w:rsid w:val="005E6927"/>
    <w:rsid w:val="00611B4A"/>
    <w:rsid w:val="006D122A"/>
    <w:rsid w:val="007B7999"/>
    <w:rsid w:val="007C5D52"/>
    <w:rsid w:val="008E487E"/>
    <w:rsid w:val="00903BD4"/>
    <w:rsid w:val="00904C83"/>
    <w:rsid w:val="009D0F74"/>
    <w:rsid w:val="00A15FF3"/>
    <w:rsid w:val="00A305C0"/>
    <w:rsid w:val="00A512FE"/>
    <w:rsid w:val="00AB0F52"/>
    <w:rsid w:val="00B1598C"/>
    <w:rsid w:val="00B7562B"/>
    <w:rsid w:val="00B959D1"/>
    <w:rsid w:val="00BD0D3F"/>
    <w:rsid w:val="00C14790"/>
    <w:rsid w:val="00C306E1"/>
    <w:rsid w:val="00C47735"/>
    <w:rsid w:val="00CB6CA5"/>
    <w:rsid w:val="00CC3B50"/>
    <w:rsid w:val="00DA4E94"/>
    <w:rsid w:val="00EF082B"/>
    <w:rsid w:val="00F008F3"/>
    <w:rsid w:val="00F1015C"/>
    <w:rsid w:val="00F20887"/>
    <w:rsid w:val="00F3704F"/>
    <w:rsid w:val="00F6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0A00"/>
  <w15:docId w15:val="{68F2ED5E-3B3F-4F8C-B91A-8561B81E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6E1"/>
  </w:style>
  <w:style w:type="paragraph" w:styleId="Nagwek1">
    <w:name w:val="heading 1"/>
    <w:basedOn w:val="Normalny"/>
    <w:next w:val="Normalny"/>
    <w:link w:val="Nagwek1Znak"/>
    <w:uiPriority w:val="9"/>
    <w:qFormat/>
    <w:rsid w:val="00C306E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06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C306E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306E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0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rsid w:val="00C306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306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06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uiPriority w:val="99"/>
    <w:rsid w:val="00C3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q">
    <w:name w:val="q"/>
    <w:basedOn w:val="Normalny"/>
    <w:qFormat/>
    <w:rsid w:val="00C306E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306E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306E1"/>
  </w:style>
  <w:style w:type="character" w:customStyle="1" w:styleId="Teksttreci">
    <w:name w:val="Tekst treści_"/>
    <w:link w:val="Teksttreci1"/>
    <w:rsid w:val="00C306E1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306E1"/>
    <w:pPr>
      <w:shd w:val="clear" w:color="auto" w:fill="FFFFFF"/>
      <w:spacing w:before="180" w:beforeAutospacing="1" w:after="1500" w:line="411" w:lineRule="exact"/>
      <w:ind w:right="-57" w:hanging="720"/>
      <w:jc w:val="center"/>
    </w:pPr>
  </w:style>
  <w:style w:type="character" w:customStyle="1" w:styleId="FontStyle170">
    <w:name w:val="Font Style170"/>
    <w:rsid w:val="00C306E1"/>
    <w:rPr>
      <w:rFonts w:ascii="Franklin Gothic Book" w:hAnsi="Franklin Gothic Book" w:cs="Franklin Gothic Book"/>
      <w:sz w:val="18"/>
      <w:szCs w:val="18"/>
    </w:rPr>
  </w:style>
  <w:style w:type="paragraph" w:customStyle="1" w:styleId="w">
    <w:name w:val="w"/>
    <w:basedOn w:val="Teksttreci1"/>
    <w:qFormat/>
    <w:rsid w:val="00C306E1"/>
    <w:pPr>
      <w:numPr>
        <w:numId w:val="1"/>
      </w:numPr>
      <w:shd w:val="clear" w:color="auto" w:fill="auto"/>
      <w:tabs>
        <w:tab w:val="num" w:pos="360"/>
        <w:tab w:val="left" w:pos="567"/>
      </w:tabs>
      <w:spacing w:before="0" w:beforeAutospacing="0" w:after="0" w:line="240" w:lineRule="auto"/>
      <w:ind w:left="568" w:right="0" w:hanging="284"/>
      <w:jc w:val="both"/>
    </w:pPr>
    <w:rPr>
      <w:rFonts w:ascii="Times New Roman" w:hAnsi="Times New Roman"/>
      <w:sz w:val="24"/>
      <w:szCs w:val="24"/>
    </w:rPr>
  </w:style>
  <w:style w:type="paragraph" w:styleId="NormalnyWeb">
    <w:name w:val="Normal (Web)"/>
    <w:aliases w:val="tabela,Normalny (Web)1,Normalny (Web) Znak1,Normalny (Web) Znak1 Znak Znak,Normalny (Web) Znak Znak Znak"/>
    <w:basedOn w:val="Normalny"/>
    <w:link w:val="NormalnyWebZnak"/>
    <w:unhideWhenUsed/>
    <w:rsid w:val="00C306E1"/>
    <w:pPr>
      <w:spacing w:before="100" w:beforeAutospacing="1" w:after="100" w:afterAutospacing="1" w:line="240" w:lineRule="auto"/>
      <w:ind w:right="-5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tabela Znak,Normalny (Web)1 Znak,Normalny (Web) Znak1 Znak,Normalny (Web) Znak1 Znak Znak Znak,Normalny (Web) Znak Znak Znak Znak"/>
    <w:basedOn w:val="Domylnaczcionkaakapitu"/>
    <w:link w:val="NormalnyWeb"/>
    <w:rsid w:val="00C30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"/>
    <w:basedOn w:val="Normalny"/>
    <w:qFormat/>
    <w:rsid w:val="00C306E1"/>
    <w:pPr>
      <w:spacing w:after="0" w:line="360" w:lineRule="auto"/>
      <w:ind w:firstLine="709"/>
      <w:jc w:val="both"/>
    </w:pPr>
    <w:rPr>
      <w:rFonts w:ascii="Century Gothic" w:eastAsia="Times New Roman" w:hAnsi="Century Gothic" w:cs="Arial"/>
      <w:sz w:val="24"/>
      <w:szCs w:val="20"/>
      <w:lang w:eastAsia="pl-PL"/>
    </w:rPr>
  </w:style>
  <w:style w:type="paragraph" w:customStyle="1" w:styleId="lewy">
    <w:name w:val="lewy"/>
    <w:basedOn w:val="1"/>
    <w:qFormat/>
    <w:rsid w:val="00C306E1"/>
    <w:pPr>
      <w:spacing w:line="240" w:lineRule="auto"/>
      <w:ind w:firstLine="0"/>
      <w:jc w:val="left"/>
    </w:pPr>
    <w:rPr>
      <w:sz w:val="20"/>
    </w:rPr>
  </w:style>
  <w:style w:type="paragraph" w:customStyle="1" w:styleId="Styl1">
    <w:name w:val="Styl1"/>
    <w:basedOn w:val="Normalny"/>
    <w:qFormat/>
    <w:rsid w:val="00C306E1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2">
    <w:name w:val="Style12"/>
    <w:basedOn w:val="Normalny"/>
    <w:rsid w:val="00C306E1"/>
    <w:pPr>
      <w:widowControl w:val="0"/>
      <w:autoSpaceDE w:val="0"/>
      <w:autoSpaceDN w:val="0"/>
      <w:adjustRightInd w:val="0"/>
      <w:spacing w:before="100" w:beforeAutospacing="1" w:after="0" w:line="310" w:lineRule="exact"/>
      <w:ind w:right="-57"/>
      <w:jc w:val="both"/>
    </w:pPr>
    <w:rPr>
      <w:rFonts w:ascii="Franklin Gothic Book" w:eastAsia="Times New Roman" w:hAnsi="Franklin Gothic Book" w:cs="Times New Roman"/>
      <w:sz w:val="24"/>
      <w:szCs w:val="24"/>
      <w:lang w:eastAsia="pl-PL"/>
    </w:rPr>
  </w:style>
  <w:style w:type="paragraph" w:customStyle="1" w:styleId="wwww">
    <w:name w:val="wwww"/>
    <w:basedOn w:val="Normalny"/>
    <w:qFormat/>
    <w:rsid w:val="00C306E1"/>
    <w:pPr>
      <w:numPr>
        <w:numId w:val="5"/>
      </w:numPr>
      <w:spacing w:after="0" w:line="240" w:lineRule="auto"/>
      <w:ind w:left="568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qqqq">
    <w:name w:val="qqqq"/>
    <w:basedOn w:val="Normalny"/>
    <w:qFormat/>
    <w:rsid w:val="00C306E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6E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6E1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6E1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6E1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6E1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6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C3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306E1"/>
  </w:style>
  <w:style w:type="paragraph" w:styleId="Stopka">
    <w:name w:val="footer"/>
    <w:basedOn w:val="Normalny"/>
    <w:link w:val="StopkaZnak"/>
    <w:uiPriority w:val="99"/>
    <w:unhideWhenUsed/>
    <w:rsid w:val="00C3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E1"/>
  </w:style>
  <w:style w:type="paragraph" w:styleId="Tekstpodstawowy">
    <w:name w:val="Body Text"/>
    <w:aliases w:val="Tekst podstawowy  Ja,anita1,a2,block style,Odstęp"/>
    <w:basedOn w:val="Normalny"/>
    <w:link w:val="TekstpodstawowyZnak"/>
    <w:uiPriority w:val="99"/>
    <w:rsid w:val="00C306E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 Ja Znak,anita1 Znak,a2 Znak,block style Znak,Odstęp Znak"/>
    <w:basedOn w:val="Domylnaczcionkaakapitu"/>
    <w:link w:val="Tekstpodstawowy"/>
    <w:uiPriority w:val="99"/>
    <w:rsid w:val="00C30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06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06E1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06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06E1"/>
  </w:style>
  <w:style w:type="paragraph" w:customStyle="1" w:styleId="Normalny11">
    <w:name w:val="Normalny11"/>
    <w:rsid w:val="00C306E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C306E1"/>
  </w:style>
  <w:style w:type="paragraph" w:customStyle="1" w:styleId="Normalny1">
    <w:name w:val="Normalny1"/>
    <w:basedOn w:val="Normalny"/>
    <w:rsid w:val="00C306E1"/>
    <w:pPr>
      <w:widowControl w:val="0"/>
      <w:suppressAutoHyphens/>
      <w:autoSpaceDE w:val="0"/>
      <w:spacing w:before="30" w:after="30" w:line="240" w:lineRule="auto"/>
      <w:ind w:right="113"/>
      <w:jc w:val="center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pkttabelaChar">
    <w:name w:val="pkt tabela Char"/>
    <w:link w:val="pkttabela"/>
    <w:uiPriority w:val="99"/>
    <w:locked/>
    <w:rsid w:val="00C306E1"/>
    <w:rPr>
      <w:rFonts w:ascii="Arial Narrow" w:hAnsi="Arial Narrow"/>
      <w:sz w:val="24"/>
      <w:szCs w:val="24"/>
    </w:rPr>
  </w:style>
  <w:style w:type="paragraph" w:customStyle="1" w:styleId="pkttabela">
    <w:name w:val="pkt tabela"/>
    <w:basedOn w:val="Normalny"/>
    <w:link w:val="pkttabelaChar"/>
    <w:uiPriority w:val="99"/>
    <w:rsid w:val="00C306E1"/>
    <w:pPr>
      <w:tabs>
        <w:tab w:val="num" w:pos="720"/>
      </w:tabs>
      <w:spacing w:before="20" w:after="20" w:line="240" w:lineRule="auto"/>
      <w:ind w:left="175" w:hanging="142"/>
      <w:contextualSpacing/>
      <w:jc w:val="both"/>
    </w:pPr>
    <w:rPr>
      <w:rFonts w:ascii="Arial Narrow" w:hAnsi="Arial Narrow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30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0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306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306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06E1"/>
  </w:style>
  <w:style w:type="paragraph" w:styleId="Listapunktowana2">
    <w:name w:val="List Bullet 2"/>
    <w:basedOn w:val="Normalny"/>
    <w:rsid w:val="00C306E1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C306E1"/>
    <w:pPr>
      <w:numPr>
        <w:numId w:val="15"/>
      </w:numPr>
      <w:contextualSpacing/>
    </w:pPr>
  </w:style>
  <w:style w:type="paragraph" w:customStyle="1" w:styleId="punktorpoziom1">
    <w:name w:val="punktor poziom 1"/>
    <w:basedOn w:val="Normalny"/>
    <w:link w:val="punktorpoziom1Znak"/>
    <w:qFormat/>
    <w:rsid w:val="00C306E1"/>
    <w:pPr>
      <w:widowControl w:val="0"/>
      <w:numPr>
        <w:numId w:val="16"/>
      </w:numPr>
      <w:spacing w:after="120" w:line="240" w:lineRule="auto"/>
      <w:jc w:val="both"/>
    </w:pPr>
    <w:rPr>
      <w:rFonts w:ascii="Calibri" w:eastAsia="Times New Roman" w:hAnsi="Calibri" w:cs="Times New Roman"/>
      <w:snapToGrid w:val="0"/>
    </w:rPr>
  </w:style>
  <w:style w:type="character" w:customStyle="1" w:styleId="punktorpoziom1Znak">
    <w:name w:val="punktor poziom 1 Znak"/>
    <w:link w:val="punktorpoziom1"/>
    <w:rsid w:val="00C306E1"/>
    <w:rPr>
      <w:rFonts w:ascii="Calibri" w:eastAsia="Times New Roman" w:hAnsi="Calibri" w:cs="Times New Roman"/>
      <w:snapToGrid w:val="0"/>
    </w:rPr>
  </w:style>
  <w:style w:type="paragraph" w:customStyle="1" w:styleId="punktorpoziom2">
    <w:name w:val="punktor poziom 2"/>
    <w:basedOn w:val="punktorpoziom1"/>
    <w:qFormat/>
    <w:rsid w:val="00C306E1"/>
    <w:pPr>
      <w:numPr>
        <w:ilvl w:val="1"/>
      </w:numPr>
      <w:ind w:left="1080"/>
    </w:pPr>
  </w:style>
  <w:style w:type="paragraph" w:customStyle="1" w:styleId="Tekstwierszatabeli">
    <w:name w:val="Tekst wiersza tabeli"/>
    <w:basedOn w:val="Normalny"/>
    <w:link w:val="TekstwierszatabeliZnak"/>
    <w:qFormat/>
    <w:rsid w:val="00C306E1"/>
    <w:pPr>
      <w:spacing w:before="40" w:after="40" w:line="240" w:lineRule="auto"/>
      <w:jc w:val="both"/>
    </w:pPr>
    <w:rPr>
      <w:rFonts w:ascii="Calibri" w:eastAsia="Times New Roman" w:hAnsi="Calibri" w:cs="Times New Roman"/>
      <w:sz w:val="20"/>
    </w:rPr>
  </w:style>
  <w:style w:type="character" w:customStyle="1" w:styleId="TekstwierszatabeliZnak">
    <w:name w:val="Tekst wiersza tabeli Znak"/>
    <w:link w:val="Tekstwierszatabeli"/>
    <w:rsid w:val="00C306E1"/>
    <w:rPr>
      <w:rFonts w:ascii="Calibri" w:eastAsia="Times New Roman" w:hAnsi="Calibri" w:cs="Times New Roman"/>
      <w:sz w:val="20"/>
    </w:rPr>
  </w:style>
  <w:style w:type="character" w:customStyle="1" w:styleId="FontStyle36">
    <w:name w:val="Font Style36"/>
    <w:uiPriority w:val="99"/>
    <w:rsid w:val="00C306E1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C306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306E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306E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06E1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06E1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306E1"/>
    <w:rPr>
      <w:sz w:val="20"/>
      <w:szCs w:val="20"/>
    </w:rPr>
  </w:style>
  <w:style w:type="paragraph" w:customStyle="1" w:styleId="Tekstpodstawowy31">
    <w:name w:val="Tekst podstawowy 31"/>
    <w:basedOn w:val="Normalny"/>
    <w:rsid w:val="00C306E1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owy1">
    <w:name w:val="Standardowy1"/>
    <w:basedOn w:val="Normalny"/>
    <w:uiPriority w:val="99"/>
    <w:rsid w:val="00C306E1"/>
    <w:pPr>
      <w:spacing w:after="120" w:line="270" w:lineRule="atLeast"/>
      <w:jc w:val="both"/>
    </w:pPr>
    <w:rPr>
      <w:rFonts w:ascii="Calibri" w:eastAsia="Times New Roman" w:hAnsi="Calibri" w:cs="Times New Roman"/>
      <w:color w:val="000000"/>
      <w:sz w:val="23"/>
      <w:szCs w:val="23"/>
      <w:lang w:eastAsia="pl-PL"/>
    </w:rPr>
  </w:style>
  <w:style w:type="paragraph" w:customStyle="1" w:styleId="Listanumerycznapodstawowa">
    <w:name w:val="Lista numeryczna podstawowa"/>
    <w:basedOn w:val="Normalny"/>
    <w:uiPriority w:val="99"/>
    <w:rsid w:val="00C306E1"/>
    <w:pPr>
      <w:numPr>
        <w:numId w:val="26"/>
      </w:numPr>
      <w:spacing w:after="240" w:line="312" w:lineRule="auto"/>
      <w:jc w:val="both"/>
    </w:pPr>
    <w:rPr>
      <w:rFonts w:ascii="Arial" w:eastAsia="Times New Roman" w:hAnsi="Arial" w:cs="Arial"/>
      <w:sz w:val="24"/>
      <w:szCs w:val="24"/>
      <w:lang w:val="en-US" w:eastAsia="pl-PL"/>
    </w:rPr>
  </w:style>
  <w:style w:type="table" w:styleId="Tabela-Siatka">
    <w:name w:val="Table Grid"/>
    <w:basedOn w:val="Standardowy"/>
    <w:uiPriority w:val="59"/>
    <w:rsid w:val="00C3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a2Znak">
    <w:name w:val="tabela 2 Znak"/>
    <w:link w:val="tabela2"/>
    <w:locked/>
    <w:rsid w:val="00C306E1"/>
    <w:rPr>
      <w:rFonts w:ascii="Arial" w:hAnsi="Arial" w:cs="Arial"/>
      <w:sz w:val="18"/>
    </w:rPr>
  </w:style>
  <w:style w:type="paragraph" w:customStyle="1" w:styleId="tabela2">
    <w:name w:val="tabela 2"/>
    <w:basedOn w:val="Normalny"/>
    <w:link w:val="tabela2Znak"/>
    <w:rsid w:val="00C306E1"/>
    <w:pPr>
      <w:keepNext/>
      <w:keepLines/>
      <w:overflowPunct w:val="0"/>
      <w:autoSpaceDE w:val="0"/>
      <w:autoSpaceDN w:val="0"/>
      <w:adjustRightInd w:val="0"/>
      <w:spacing w:before="40" w:after="40" w:line="240" w:lineRule="auto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user</cp:lastModifiedBy>
  <cp:revision>2</cp:revision>
  <cp:lastPrinted>2016-02-16T12:53:00Z</cp:lastPrinted>
  <dcterms:created xsi:type="dcterms:W3CDTF">2023-01-15T14:03:00Z</dcterms:created>
  <dcterms:modified xsi:type="dcterms:W3CDTF">2023-01-15T14:03:00Z</dcterms:modified>
</cp:coreProperties>
</file>